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A90DE" w14:textId="77777777" w:rsidR="0039634E" w:rsidRPr="002806ED" w:rsidRDefault="0039634E" w:rsidP="00535880">
      <w:pPr>
        <w:tabs>
          <w:tab w:val="left" w:pos="2127"/>
        </w:tabs>
        <w:spacing w:after="24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649A347" w14:textId="77777777" w:rsidR="0083687D" w:rsidRDefault="0083687D" w:rsidP="00535880">
      <w:pPr>
        <w:tabs>
          <w:tab w:val="left" w:pos="2127"/>
        </w:tabs>
        <w:spacing w:after="24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245D8D" w14:textId="77777777" w:rsidR="0075383A" w:rsidRPr="002806ED" w:rsidRDefault="0075383A" w:rsidP="00535880">
      <w:pPr>
        <w:tabs>
          <w:tab w:val="left" w:pos="2127"/>
        </w:tabs>
        <w:spacing w:after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2806ED">
        <w:rPr>
          <w:rFonts w:ascii="Arial" w:hAnsi="Arial" w:cs="Arial"/>
          <w:b/>
          <w:color w:val="000000" w:themeColor="text1"/>
          <w:sz w:val="22"/>
          <w:szCs w:val="22"/>
        </w:rPr>
        <w:t>Unschlagbares Duo für praxisnahe Kleinserien</w:t>
      </w:r>
    </w:p>
    <w:p w14:paraId="41DD3E4B" w14:textId="253438C3" w:rsidR="0039634E" w:rsidRPr="002806ED" w:rsidRDefault="0039634E" w:rsidP="0039634E">
      <w:pPr>
        <w:tabs>
          <w:tab w:val="left" w:pos="2127"/>
        </w:tabs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2806ED">
        <w:rPr>
          <w:rFonts w:ascii="Arial" w:hAnsi="Arial" w:cs="Arial"/>
          <w:color w:val="000000" w:themeColor="text1"/>
          <w:sz w:val="22"/>
          <w:szCs w:val="22"/>
        </w:rPr>
        <w:t xml:space="preserve">Mit dem Clever Mold System (CMS) A8500/... und dem innovativen Kleinserienwerkzeug K3600/... bietet HASCO seinen Kunden eine einzigartige Möglichkeit, Zeit und Kosten bei der Herstellung von Kleinserien zu sparen. </w:t>
      </w:r>
    </w:p>
    <w:p w14:paraId="5FAB8C3A" w14:textId="77777777" w:rsidR="00630746" w:rsidRPr="00084ECD" w:rsidRDefault="00630746" w:rsidP="00AB599C">
      <w:pPr>
        <w:tabs>
          <w:tab w:val="left" w:pos="2127"/>
        </w:tabs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084ECD">
        <w:rPr>
          <w:rFonts w:ascii="Arial" w:hAnsi="Arial" w:cs="Arial"/>
          <w:b/>
          <w:color w:val="000000" w:themeColor="text1"/>
          <w:sz w:val="22"/>
          <w:szCs w:val="22"/>
        </w:rPr>
        <w:t>Clever Mold System</w:t>
      </w:r>
      <w:r w:rsidR="00CA00E0" w:rsidRPr="00084ECD">
        <w:rPr>
          <w:rFonts w:ascii="Arial" w:hAnsi="Arial" w:cs="Arial"/>
          <w:b/>
          <w:color w:val="000000" w:themeColor="text1"/>
          <w:sz w:val="22"/>
          <w:szCs w:val="22"/>
        </w:rPr>
        <w:t xml:space="preserve"> A8500/…</w:t>
      </w:r>
    </w:p>
    <w:p w14:paraId="532F7AC4" w14:textId="0826D94B" w:rsidR="00384818" w:rsidRPr="002806ED" w:rsidRDefault="00630746" w:rsidP="00535880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  <w:r w:rsidRPr="00690409">
        <w:rPr>
          <w:rFonts w:ascii="Arial" w:hAnsi="Arial" w:cs="Arial"/>
          <w:color w:val="000000" w:themeColor="text1"/>
          <w:sz w:val="22"/>
          <w:szCs w:val="22"/>
        </w:rPr>
        <w:t>Das HASCO C</w:t>
      </w:r>
      <w:r w:rsidR="00384818" w:rsidRPr="00690409">
        <w:rPr>
          <w:rFonts w:ascii="Arial" w:hAnsi="Arial" w:cs="Arial"/>
          <w:color w:val="000000" w:themeColor="text1"/>
          <w:sz w:val="22"/>
          <w:szCs w:val="22"/>
        </w:rPr>
        <w:t>lever Mold System A8500/...</w:t>
      </w:r>
      <w:r w:rsidR="00241FF9" w:rsidRPr="006904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41FF9" w:rsidRPr="00084ECD">
        <w:rPr>
          <w:rFonts w:ascii="Arial" w:hAnsi="Arial" w:cs="Arial"/>
          <w:color w:val="000000" w:themeColor="text1"/>
          <w:sz w:val="22"/>
          <w:szCs w:val="22"/>
        </w:rPr>
        <w:t>selbst</w:t>
      </w:r>
      <w:r w:rsidR="00384818" w:rsidRPr="00084E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41FF9" w:rsidRPr="002806ED">
        <w:rPr>
          <w:rFonts w:ascii="Arial" w:hAnsi="Arial" w:cs="Arial"/>
          <w:color w:val="000000" w:themeColor="text1"/>
          <w:sz w:val="22"/>
          <w:szCs w:val="22"/>
        </w:rPr>
        <w:t xml:space="preserve">ist </w:t>
      </w:r>
      <w:r w:rsidRPr="002806ED">
        <w:rPr>
          <w:rFonts w:ascii="Arial" w:hAnsi="Arial" w:cs="Arial"/>
          <w:color w:val="000000" w:themeColor="text1"/>
          <w:sz w:val="22"/>
          <w:szCs w:val="22"/>
        </w:rPr>
        <w:t>ein effizientes</w:t>
      </w:r>
      <w:r w:rsidR="000C3EA8" w:rsidRPr="002806ED">
        <w:rPr>
          <w:rFonts w:ascii="Arial" w:hAnsi="Arial" w:cs="Arial"/>
          <w:color w:val="000000" w:themeColor="text1"/>
          <w:sz w:val="22"/>
          <w:szCs w:val="22"/>
        </w:rPr>
        <w:t xml:space="preserve"> und sehr</w:t>
      </w:r>
      <w:r w:rsidRPr="002806ED">
        <w:rPr>
          <w:rFonts w:ascii="Arial" w:hAnsi="Arial" w:cs="Arial"/>
          <w:color w:val="000000" w:themeColor="text1"/>
          <w:sz w:val="22"/>
          <w:szCs w:val="22"/>
        </w:rPr>
        <w:t xml:space="preserve"> variables </w:t>
      </w:r>
      <w:r w:rsidR="0000028E" w:rsidRPr="002806ED">
        <w:rPr>
          <w:rFonts w:ascii="Arial" w:hAnsi="Arial" w:cs="Arial"/>
          <w:color w:val="000000" w:themeColor="text1"/>
          <w:sz w:val="22"/>
          <w:szCs w:val="22"/>
        </w:rPr>
        <w:t>Werkzeug</w:t>
      </w:r>
      <w:r w:rsidR="00384818" w:rsidRPr="002806ED">
        <w:rPr>
          <w:rFonts w:ascii="Arial" w:hAnsi="Arial" w:cs="Arial"/>
          <w:color w:val="000000" w:themeColor="text1"/>
          <w:sz w:val="22"/>
          <w:szCs w:val="22"/>
        </w:rPr>
        <w:t>system für Spritzgießmaschinen</w:t>
      </w:r>
      <w:r w:rsidR="00241FF9" w:rsidRPr="002806ED">
        <w:rPr>
          <w:rFonts w:ascii="Arial" w:hAnsi="Arial" w:cs="Arial"/>
          <w:color w:val="000000" w:themeColor="text1"/>
          <w:sz w:val="22"/>
          <w:szCs w:val="22"/>
        </w:rPr>
        <w:t>. Es</w:t>
      </w:r>
      <w:r w:rsidR="00384818" w:rsidRPr="002806ED">
        <w:rPr>
          <w:rFonts w:ascii="Arial" w:hAnsi="Arial" w:cs="Arial"/>
          <w:color w:val="000000" w:themeColor="text1"/>
          <w:sz w:val="22"/>
          <w:szCs w:val="22"/>
        </w:rPr>
        <w:t xml:space="preserve"> umfasst</w:t>
      </w:r>
      <w:r w:rsidRPr="002806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41FF9" w:rsidRPr="002806ED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88744E" w:rsidRPr="002806ED">
        <w:rPr>
          <w:rFonts w:ascii="Arial" w:hAnsi="Arial" w:cs="Arial"/>
          <w:color w:val="000000" w:themeColor="text1"/>
          <w:sz w:val="22"/>
          <w:szCs w:val="22"/>
        </w:rPr>
        <w:t>K</w:t>
      </w:r>
      <w:r w:rsidR="00767EA2" w:rsidRPr="002806ED">
        <w:rPr>
          <w:rFonts w:ascii="Arial" w:hAnsi="Arial" w:cs="Arial"/>
          <w:color w:val="000000" w:themeColor="text1"/>
          <w:sz w:val="22"/>
          <w:szCs w:val="22"/>
        </w:rPr>
        <w:t>omponenten</w:t>
      </w:r>
      <w:r w:rsidR="00384818" w:rsidRPr="002806ED">
        <w:rPr>
          <w:rFonts w:ascii="Arial" w:hAnsi="Arial" w:cs="Arial"/>
          <w:color w:val="000000" w:themeColor="text1"/>
          <w:sz w:val="22"/>
          <w:szCs w:val="22"/>
        </w:rPr>
        <w:t xml:space="preserve"> eines klassischen Werkzeugaufbaus,</w:t>
      </w:r>
      <w:r w:rsidR="00767EA2" w:rsidRPr="002806ED">
        <w:rPr>
          <w:rFonts w:ascii="Arial" w:hAnsi="Arial" w:cs="Arial"/>
          <w:color w:val="000000" w:themeColor="text1"/>
          <w:sz w:val="22"/>
          <w:szCs w:val="22"/>
        </w:rPr>
        <w:t xml:space="preserve"> die nicht direkt etwas mit der Kavität zu tun haben</w:t>
      </w:r>
      <w:r w:rsidR="00384818" w:rsidRPr="002806E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41FF9" w:rsidRPr="002806ED">
        <w:rPr>
          <w:rFonts w:ascii="Arial" w:hAnsi="Arial" w:cs="Arial"/>
          <w:color w:val="000000" w:themeColor="text1"/>
          <w:sz w:val="22"/>
          <w:szCs w:val="22"/>
        </w:rPr>
        <w:t>Alle k</w:t>
      </w:r>
      <w:r w:rsidR="00384818" w:rsidRPr="002806ED">
        <w:rPr>
          <w:rFonts w:ascii="Arial" w:hAnsi="Arial" w:cs="Arial"/>
          <w:color w:val="000000" w:themeColor="text1"/>
          <w:sz w:val="22"/>
          <w:szCs w:val="22"/>
        </w:rPr>
        <w:t>avitäts</w:t>
      </w:r>
      <w:r w:rsidR="00F833A8">
        <w:rPr>
          <w:rFonts w:ascii="Arial" w:hAnsi="Arial" w:cs="Arial"/>
          <w:color w:val="000000" w:themeColor="text1"/>
          <w:sz w:val="22"/>
          <w:szCs w:val="22"/>
        </w:rPr>
        <w:t>-</w:t>
      </w:r>
      <w:r w:rsidR="00384818" w:rsidRPr="002806ED">
        <w:rPr>
          <w:rFonts w:ascii="Arial" w:hAnsi="Arial" w:cs="Arial"/>
          <w:color w:val="000000" w:themeColor="text1"/>
          <w:sz w:val="22"/>
          <w:szCs w:val="22"/>
        </w:rPr>
        <w:t>relevante</w:t>
      </w:r>
      <w:r w:rsidR="00241FF9" w:rsidRPr="002806ED">
        <w:rPr>
          <w:rFonts w:ascii="Arial" w:hAnsi="Arial" w:cs="Arial"/>
          <w:color w:val="000000" w:themeColor="text1"/>
          <w:sz w:val="22"/>
          <w:szCs w:val="22"/>
        </w:rPr>
        <w:t>n</w:t>
      </w:r>
      <w:r w:rsidR="00384818" w:rsidRPr="002806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7EA2" w:rsidRPr="002806ED">
        <w:rPr>
          <w:rFonts w:ascii="Arial" w:hAnsi="Arial" w:cs="Arial"/>
          <w:color w:val="000000" w:themeColor="text1"/>
          <w:sz w:val="22"/>
          <w:szCs w:val="22"/>
        </w:rPr>
        <w:t xml:space="preserve">Elemente </w:t>
      </w:r>
      <w:r w:rsidR="00384818" w:rsidRPr="002806ED">
        <w:rPr>
          <w:rFonts w:ascii="Arial" w:hAnsi="Arial" w:cs="Arial"/>
          <w:color w:val="000000" w:themeColor="text1"/>
          <w:sz w:val="22"/>
          <w:szCs w:val="22"/>
        </w:rPr>
        <w:t xml:space="preserve">sind </w:t>
      </w:r>
      <w:r w:rsidR="00982BB7">
        <w:rPr>
          <w:rFonts w:ascii="Arial" w:hAnsi="Arial" w:cs="Arial"/>
          <w:color w:val="000000" w:themeColor="text1"/>
          <w:sz w:val="22"/>
          <w:szCs w:val="22"/>
        </w:rPr>
        <w:t>in das</w:t>
      </w:r>
      <w:r w:rsidR="00982BB7" w:rsidRPr="002806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84818" w:rsidRPr="002806ED">
        <w:rPr>
          <w:rFonts w:ascii="Arial" w:hAnsi="Arial" w:cs="Arial"/>
          <w:color w:val="000000" w:themeColor="text1"/>
          <w:sz w:val="22"/>
          <w:szCs w:val="22"/>
        </w:rPr>
        <w:t xml:space="preserve">Kleinserienwerkzeug </w:t>
      </w:r>
      <w:r w:rsidR="00767EA2" w:rsidRPr="002806ED">
        <w:rPr>
          <w:rFonts w:ascii="Arial" w:hAnsi="Arial" w:cs="Arial"/>
          <w:color w:val="000000" w:themeColor="text1"/>
          <w:sz w:val="22"/>
          <w:szCs w:val="22"/>
        </w:rPr>
        <w:t>K3600</w:t>
      </w:r>
      <w:r w:rsidR="00384818" w:rsidRPr="002806ED">
        <w:rPr>
          <w:rFonts w:ascii="Arial" w:hAnsi="Arial" w:cs="Arial"/>
          <w:color w:val="000000" w:themeColor="text1"/>
          <w:sz w:val="22"/>
          <w:szCs w:val="22"/>
        </w:rPr>
        <w:t>/… integriert.</w:t>
      </w:r>
    </w:p>
    <w:p w14:paraId="5F85880B" w14:textId="4A7EB92F" w:rsidR="00BB22D6" w:rsidRPr="002806ED" w:rsidRDefault="00767EA2" w:rsidP="00535880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  <w:r w:rsidRPr="002806ED">
        <w:rPr>
          <w:rFonts w:ascii="Arial" w:hAnsi="Arial" w:cs="Arial"/>
          <w:color w:val="000000" w:themeColor="text1"/>
          <w:sz w:val="22"/>
          <w:szCs w:val="22"/>
        </w:rPr>
        <w:t xml:space="preserve">Die Kombination aus A8500/… und </w:t>
      </w:r>
      <w:r w:rsidR="00384818" w:rsidRPr="002806ED">
        <w:rPr>
          <w:rFonts w:ascii="Arial" w:hAnsi="Arial" w:cs="Arial"/>
          <w:color w:val="000000" w:themeColor="text1"/>
          <w:sz w:val="22"/>
          <w:szCs w:val="22"/>
        </w:rPr>
        <w:t xml:space="preserve">K3600/… ermöglicht Anwendern </w:t>
      </w:r>
      <w:r w:rsidRPr="002806ED">
        <w:rPr>
          <w:rFonts w:ascii="Arial" w:hAnsi="Arial" w:cs="Arial"/>
          <w:color w:val="000000" w:themeColor="text1"/>
          <w:sz w:val="22"/>
          <w:szCs w:val="22"/>
        </w:rPr>
        <w:t>einen effizienten und schnellen Werkzeugwechsel auf allen gängigen Spritzgießmaschinen</w:t>
      </w:r>
      <w:r w:rsidR="00384818" w:rsidRPr="002806ED">
        <w:rPr>
          <w:rFonts w:ascii="Arial" w:hAnsi="Arial" w:cs="Arial"/>
          <w:color w:val="000000" w:themeColor="text1"/>
          <w:sz w:val="22"/>
          <w:szCs w:val="22"/>
        </w:rPr>
        <w:t xml:space="preserve">. Der konsequente </w:t>
      </w:r>
      <w:r w:rsidRPr="002806ED">
        <w:rPr>
          <w:rFonts w:ascii="Arial" w:hAnsi="Arial" w:cs="Arial"/>
          <w:color w:val="000000" w:themeColor="text1"/>
          <w:sz w:val="22"/>
          <w:szCs w:val="22"/>
        </w:rPr>
        <w:t>Einsatz d</w:t>
      </w:r>
      <w:r w:rsidR="00BB22D6" w:rsidRPr="002806ED">
        <w:rPr>
          <w:rFonts w:ascii="Arial" w:hAnsi="Arial" w:cs="Arial"/>
          <w:color w:val="000000" w:themeColor="text1"/>
          <w:sz w:val="22"/>
          <w:szCs w:val="22"/>
        </w:rPr>
        <w:t>ies</w:t>
      </w:r>
      <w:r w:rsidRPr="002806ED">
        <w:rPr>
          <w:rFonts w:ascii="Arial" w:hAnsi="Arial" w:cs="Arial"/>
          <w:color w:val="000000" w:themeColor="text1"/>
          <w:sz w:val="22"/>
          <w:szCs w:val="22"/>
        </w:rPr>
        <w:t xml:space="preserve">es Duos </w:t>
      </w:r>
      <w:r w:rsidR="00384818" w:rsidRPr="002806ED">
        <w:rPr>
          <w:rFonts w:ascii="Arial" w:hAnsi="Arial" w:cs="Arial"/>
          <w:color w:val="000000" w:themeColor="text1"/>
          <w:sz w:val="22"/>
          <w:szCs w:val="22"/>
        </w:rPr>
        <w:t xml:space="preserve">bietet </w:t>
      </w:r>
      <w:r w:rsidR="0000028E" w:rsidRPr="002806ED">
        <w:rPr>
          <w:rFonts w:ascii="Arial" w:hAnsi="Arial" w:cs="Arial"/>
          <w:color w:val="000000" w:themeColor="text1"/>
          <w:sz w:val="22"/>
          <w:szCs w:val="22"/>
        </w:rPr>
        <w:t>Konstrukteur</w:t>
      </w:r>
      <w:r w:rsidR="00384818" w:rsidRPr="002806ED">
        <w:rPr>
          <w:rFonts w:ascii="Arial" w:hAnsi="Arial" w:cs="Arial"/>
          <w:color w:val="000000" w:themeColor="text1"/>
          <w:sz w:val="22"/>
          <w:szCs w:val="22"/>
        </w:rPr>
        <w:t>en</w:t>
      </w:r>
      <w:r w:rsidRPr="002806ED">
        <w:rPr>
          <w:rFonts w:ascii="Arial" w:hAnsi="Arial" w:cs="Arial"/>
          <w:color w:val="000000" w:themeColor="text1"/>
          <w:sz w:val="22"/>
          <w:szCs w:val="22"/>
        </w:rPr>
        <w:t xml:space="preserve"> neue Möglichkeiten. </w:t>
      </w:r>
      <w:r w:rsidR="00D030BE" w:rsidRPr="002806ED">
        <w:rPr>
          <w:rFonts w:ascii="Arial" w:hAnsi="Arial" w:cs="Arial"/>
          <w:color w:val="000000" w:themeColor="text1"/>
          <w:sz w:val="22"/>
          <w:szCs w:val="22"/>
        </w:rPr>
        <w:t xml:space="preserve">Hinterschnitte, Kernzüge, Schieber und Heißkanäle </w:t>
      </w:r>
      <w:r w:rsidR="0000028E" w:rsidRPr="002806ED">
        <w:rPr>
          <w:rFonts w:ascii="Arial" w:hAnsi="Arial" w:cs="Arial"/>
          <w:color w:val="000000" w:themeColor="text1"/>
          <w:sz w:val="22"/>
          <w:szCs w:val="22"/>
        </w:rPr>
        <w:t xml:space="preserve">können direkt </w:t>
      </w:r>
      <w:r w:rsidR="00D030BE" w:rsidRPr="002806ED">
        <w:rPr>
          <w:rFonts w:ascii="Arial" w:hAnsi="Arial" w:cs="Arial"/>
          <w:color w:val="000000" w:themeColor="text1"/>
          <w:sz w:val="22"/>
          <w:szCs w:val="22"/>
        </w:rPr>
        <w:t>in</w:t>
      </w:r>
      <w:r w:rsidR="00384818" w:rsidRPr="002806ED">
        <w:rPr>
          <w:rFonts w:ascii="Arial" w:hAnsi="Arial" w:cs="Arial"/>
          <w:color w:val="000000" w:themeColor="text1"/>
          <w:sz w:val="22"/>
          <w:szCs w:val="22"/>
        </w:rPr>
        <w:t xml:space="preserve"> das</w:t>
      </w:r>
      <w:r w:rsidR="00D030BE" w:rsidRPr="002806ED">
        <w:rPr>
          <w:rFonts w:ascii="Arial" w:hAnsi="Arial" w:cs="Arial"/>
          <w:color w:val="000000" w:themeColor="text1"/>
          <w:sz w:val="22"/>
          <w:szCs w:val="22"/>
        </w:rPr>
        <w:t xml:space="preserve"> CMS integriert werden</w:t>
      </w:r>
      <w:r w:rsidR="00384818" w:rsidRPr="002806ED">
        <w:rPr>
          <w:rFonts w:ascii="Arial" w:hAnsi="Arial" w:cs="Arial"/>
          <w:color w:val="000000" w:themeColor="text1"/>
          <w:sz w:val="22"/>
          <w:szCs w:val="22"/>
        </w:rPr>
        <w:t xml:space="preserve"> und stehen </w:t>
      </w:r>
      <w:r w:rsidR="00BB22D6" w:rsidRPr="002806ED">
        <w:rPr>
          <w:rFonts w:ascii="Arial" w:hAnsi="Arial" w:cs="Arial"/>
          <w:color w:val="000000" w:themeColor="text1"/>
          <w:sz w:val="22"/>
          <w:szCs w:val="22"/>
        </w:rPr>
        <w:t xml:space="preserve">als </w:t>
      </w:r>
      <w:r w:rsidR="0000028E" w:rsidRPr="002806ED">
        <w:rPr>
          <w:rFonts w:ascii="Arial" w:hAnsi="Arial" w:cs="Arial"/>
          <w:color w:val="000000" w:themeColor="text1"/>
          <w:sz w:val="22"/>
          <w:szCs w:val="22"/>
        </w:rPr>
        <w:t xml:space="preserve">kostengünstige </w:t>
      </w:r>
      <w:r w:rsidR="00BB22D6" w:rsidRPr="002806ED">
        <w:rPr>
          <w:rFonts w:ascii="Arial" w:hAnsi="Arial" w:cs="Arial"/>
          <w:color w:val="000000" w:themeColor="text1"/>
          <w:sz w:val="22"/>
          <w:szCs w:val="22"/>
        </w:rPr>
        <w:t>Adapterlösung für alle K3600</w:t>
      </w:r>
      <w:r w:rsidR="00B41645">
        <w:rPr>
          <w:rFonts w:ascii="Arial" w:hAnsi="Arial" w:cs="Arial"/>
          <w:color w:val="000000" w:themeColor="text1"/>
          <w:sz w:val="22"/>
          <w:szCs w:val="22"/>
        </w:rPr>
        <w:t>/…</w:t>
      </w:r>
      <w:r w:rsidR="00BB22D6" w:rsidRPr="002806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0028E" w:rsidRPr="002806ED">
        <w:rPr>
          <w:rFonts w:ascii="Arial" w:hAnsi="Arial" w:cs="Arial"/>
          <w:color w:val="000000" w:themeColor="text1"/>
          <w:sz w:val="22"/>
          <w:szCs w:val="22"/>
        </w:rPr>
        <w:t>Kleinserienw</w:t>
      </w:r>
      <w:r w:rsidR="00BB22D6" w:rsidRPr="002806ED">
        <w:rPr>
          <w:rFonts w:ascii="Arial" w:hAnsi="Arial" w:cs="Arial"/>
          <w:color w:val="000000" w:themeColor="text1"/>
          <w:sz w:val="22"/>
          <w:szCs w:val="22"/>
        </w:rPr>
        <w:t>erkzeuge zur Verfügung</w:t>
      </w:r>
      <w:r w:rsidR="001B4812" w:rsidRPr="002806ED">
        <w:rPr>
          <w:rFonts w:ascii="Arial" w:hAnsi="Arial" w:cs="Arial"/>
          <w:color w:val="000000" w:themeColor="text1"/>
          <w:sz w:val="22"/>
          <w:szCs w:val="22"/>
        </w:rPr>
        <w:t>.</w:t>
      </w:r>
      <w:r w:rsidR="00384818" w:rsidRPr="002806ED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20C0FBD8" w14:textId="77777777" w:rsidR="009B0F56" w:rsidRPr="002806ED" w:rsidRDefault="00AB599C" w:rsidP="00535880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  <w:r w:rsidRPr="002806ED">
        <w:rPr>
          <w:rFonts w:ascii="Arial" w:hAnsi="Arial" w:cs="Arial"/>
          <w:color w:val="000000" w:themeColor="text1"/>
          <w:sz w:val="22"/>
          <w:szCs w:val="22"/>
        </w:rPr>
        <w:t>Mit nur vier Schrauben auf jeder Seite wird d</w:t>
      </w:r>
      <w:r w:rsidR="001B4812" w:rsidRPr="002806ED">
        <w:rPr>
          <w:rFonts w:ascii="Arial" w:hAnsi="Arial" w:cs="Arial"/>
          <w:color w:val="000000" w:themeColor="text1"/>
          <w:sz w:val="22"/>
          <w:szCs w:val="22"/>
        </w:rPr>
        <w:t xml:space="preserve">as </w:t>
      </w:r>
      <w:r w:rsidR="0000028E" w:rsidRPr="002806ED">
        <w:rPr>
          <w:rFonts w:ascii="Arial" w:hAnsi="Arial" w:cs="Arial"/>
          <w:color w:val="000000" w:themeColor="text1"/>
          <w:sz w:val="22"/>
          <w:szCs w:val="22"/>
        </w:rPr>
        <w:t>Werkzeug</w:t>
      </w:r>
      <w:r w:rsidR="001B4812" w:rsidRPr="002806ED">
        <w:rPr>
          <w:rFonts w:ascii="Arial" w:hAnsi="Arial" w:cs="Arial"/>
          <w:color w:val="000000" w:themeColor="text1"/>
          <w:sz w:val="22"/>
          <w:szCs w:val="22"/>
        </w:rPr>
        <w:t xml:space="preserve">system </w:t>
      </w:r>
      <w:r w:rsidR="0000028E" w:rsidRPr="002806ED">
        <w:rPr>
          <w:rFonts w:ascii="Arial" w:hAnsi="Arial" w:cs="Arial"/>
          <w:color w:val="000000" w:themeColor="text1"/>
          <w:sz w:val="22"/>
          <w:szCs w:val="22"/>
        </w:rPr>
        <w:t>A8500/.</w:t>
      </w:r>
      <w:r w:rsidR="00384818" w:rsidRPr="002806ED">
        <w:rPr>
          <w:rFonts w:ascii="Arial" w:hAnsi="Arial" w:cs="Arial"/>
          <w:color w:val="000000" w:themeColor="text1"/>
          <w:sz w:val="22"/>
          <w:szCs w:val="22"/>
        </w:rPr>
        <w:t>.</w:t>
      </w:r>
      <w:r w:rsidR="0000028E" w:rsidRPr="002806E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84818" w:rsidRPr="002806ED">
        <w:rPr>
          <w:rFonts w:ascii="Arial" w:hAnsi="Arial" w:cs="Arial"/>
          <w:color w:val="000000" w:themeColor="text1"/>
          <w:sz w:val="22"/>
          <w:szCs w:val="22"/>
        </w:rPr>
        <w:t xml:space="preserve">auf der </w:t>
      </w:r>
      <w:r w:rsidR="0088744E" w:rsidRPr="002806ED">
        <w:rPr>
          <w:rFonts w:ascii="Arial" w:hAnsi="Arial" w:cs="Arial"/>
          <w:color w:val="000000" w:themeColor="text1"/>
          <w:sz w:val="22"/>
          <w:szCs w:val="22"/>
        </w:rPr>
        <w:t>M</w:t>
      </w:r>
      <w:r w:rsidR="00384818" w:rsidRPr="002806ED">
        <w:rPr>
          <w:rFonts w:ascii="Arial" w:hAnsi="Arial" w:cs="Arial"/>
          <w:color w:val="000000" w:themeColor="text1"/>
          <w:sz w:val="22"/>
          <w:szCs w:val="22"/>
        </w:rPr>
        <w:t xml:space="preserve">aschine </w:t>
      </w:r>
      <w:r w:rsidR="00E34F11" w:rsidRPr="002806ED">
        <w:rPr>
          <w:rFonts w:ascii="Arial" w:hAnsi="Arial" w:cs="Arial"/>
          <w:color w:val="000000" w:themeColor="text1"/>
          <w:sz w:val="22"/>
          <w:szCs w:val="22"/>
        </w:rPr>
        <w:t>befestigt</w:t>
      </w:r>
      <w:r w:rsidRPr="002806E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B4812" w:rsidRPr="002806ED">
        <w:rPr>
          <w:rFonts w:ascii="Arial" w:hAnsi="Arial" w:cs="Arial"/>
          <w:color w:val="000000" w:themeColor="text1"/>
          <w:sz w:val="22"/>
          <w:szCs w:val="22"/>
        </w:rPr>
        <w:t xml:space="preserve">Durch die </w:t>
      </w:r>
      <w:r w:rsidR="00CA00E0" w:rsidRPr="002806ED">
        <w:rPr>
          <w:rFonts w:ascii="Arial" w:hAnsi="Arial" w:cs="Arial"/>
          <w:color w:val="000000" w:themeColor="text1"/>
          <w:sz w:val="22"/>
          <w:szCs w:val="22"/>
        </w:rPr>
        <w:t xml:space="preserve">stufenlos </w:t>
      </w:r>
      <w:r w:rsidR="001B4812" w:rsidRPr="002806ED">
        <w:rPr>
          <w:rFonts w:ascii="Arial" w:hAnsi="Arial" w:cs="Arial"/>
          <w:color w:val="000000" w:themeColor="text1"/>
          <w:sz w:val="22"/>
          <w:szCs w:val="22"/>
        </w:rPr>
        <w:t>ver</w:t>
      </w:r>
      <w:r w:rsidR="00E43A97" w:rsidRPr="002806ED">
        <w:rPr>
          <w:rFonts w:ascii="Arial" w:hAnsi="Arial" w:cs="Arial"/>
          <w:color w:val="000000" w:themeColor="text1"/>
          <w:sz w:val="22"/>
          <w:szCs w:val="22"/>
        </w:rPr>
        <w:t>stellbaren</w:t>
      </w:r>
      <w:r w:rsidR="003407A3" w:rsidRPr="002806ED">
        <w:rPr>
          <w:rFonts w:ascii="Arial" w:hAnsi="Arial" w:cs="Arial"/>
          <w:color w:val="000000" w:themeColor="text1"/>
          <w:sz w:val="22"/>
          <w:szCs w:val="22"/>
        </w:rPr>
        <w:t xml:space="preserve"> Spannleisten ist </w:t>
      </w:r>
      <w:r w:rsidR="00387292" w:rsidRPr="002806ED">
        <w:rPr>
          <w:rFonts w:ascii="Arial" w:hAnsi="Arial" w:cs="Arial"/>
          <w:color w:val="000000" w:themeColor="text1"/>
          <w:sz w:val="22"/>
          <w:szCs w:val="22"/>
        </w:rPr>
        <w:t>der</w:t>
      </w:r>
      <w:r w:rsidR="003407A3" w:rsidRPr="002806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C3EA8" w:rsidRPr="002806ED">
        <w:rPr>
          <w:rFonts w:ascii="Arial" w:hAnsi="Arial" w:cs="Arial"/>
          <w:color w:val="000000" w:themeColor="text1"/>
          <w:sz w:val="22"/>
          <w:szCs w:val="22"/>
        </w:rPr>
        <w:t>W</w:t>
      </w:r>
      <w:r w:rsidR="003407A3" w:rsidRPr="002806ED">
        <w:rPr>
          <w:rFonts w:ascii="Arial" w:hAnsi="Arial" w:cs="Arial"/>
          <w:color w:val="000000" w:themeColor="text1"/>
          <w:sz w:val="22"/>
          <w:szCs w:val="22"/>
        </w:rPr>
        <w:t xml:space="preserve">echsel </w:t>
      </w:r>
      <w:r w:rsidR="00387292" w:rsidRPr="002806ED">
        <w:rPr>
          <w:rFonts w:ascii="Arial" w:hAnsi="Arial" w:cs="Arial"/>
          <w:color w:val="000000" w:themeColor="text1"/>
          <w:sz w:val="22"/>
          <w:szCs w:val="22"/>
        </w:rPr>
        <w:t xml:space="preserve">von </w:t>
      </w:r>
      <w:r w:rsidR="001B4812" w:rsidRPr="002806ED">
        <w:rPr>
          <w:rFonts w:ascii="Arial" w:hAnsi="Arial" w:cs="Arial"/>
          <w:color w:val="000000" w:themeColor="text1"/>
          <w:sz w:val="22"/>
          <w:szCs w:val="22"/>
        </w:rPr>
        <w:t>unterschiedliche</w:t>
      </w:r>
      <w:r w:rsidR="00387292" w:rsidRPr="002806ED">
        <w:rPr>
          <w:rFonts w:ascii="Arial" w:hAnsi="Arial" w:cs="Arial"/>
          <w:color w:val="000000" w:themeColor="text1"/>
          <w:sz w:val="22"/>
          <w:szCs w:val="22"/>
        </w:rPr>
        <w:t>n</w:t>
      </w:r>
      <w:r w:rsidR="001B4812" w:rsidRPr="002806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C3EA8" w:rsidRPr="002806ED">
        <w:rPr>
          <w:rFonts w:ascii="Arial" w:hAnsi="Arial" w:cs="Arial"/>
          <w:color w:val="000000" w:themeColor="text1"/>
          <w:sz w:val="22"/>
          <w:szCs w:val="22"/>
        </w:rPr>
        <w:t>Werkzeugg</w:t>
      </w:r>
      <w:r w:rsidR="001B4812" w:rsidRPr="002806ED">
        <w:rPr>
          <w:rFonts w:ascii="Arial" w:hAnsi="Arial" w:cs="Arial"/>
          <w:color w:val="000000" w:themeColor="text1"/>
          <w:sz w:val="22"/>
          <w:szCs w:val="22"/>
        </w:rPr>
        <w:t>röße</w:t>
      </w:r>
      <w:r w:rsidR="0000028E" w:rsidRPr="002806ED">
        <w:rPr>
          <w:rFonts w:ascii="Arial" w:hAnsi="Arial" w:cs="Arial"/>
          <w:color w:val="000000" w:themeColor="text1"/>
          <w:sz w:val="22"/>
          <w:szCs w:val="22"/>
        </w:rPr>
        <w:t>n</w:t>
      </w:r>
      <w:r w:rsidR="001B4812" w:rsidRPr="002806ED">
        <w:rPr>
          <w:rFonts w:ascii="Arial" w:hAnsi="Arial" w:cs="Arial"/>
          <w:color w:val="000000" w:themeColor="text1"/>
          <w:sz w:val="22"/>
          <w:szCs w:val="22"/>
        </w:rPr>
        <w:t xml:space="preserve"> schnell </w:t>
      </w:r>
      <w:r w:rsidR="0088744E" w:rsidRPr="002806ED">
        <w:rPr>
          <w:rFonts w:ascii="Arial" w:hAnsi="Arial" w:cs="Arial"/>
          <w:color w:val="000000" w:themeColor="text1"/>
          <w:sz w:val="22"/>
          <w:szCs w:val="22"/>
        </w:rPr>
        <w:t xml:space="preserve">und einfach </w:t>
      </w:r>
      <w:r w:rsidR="001B4812" w:rsidRPr="002806ED">
        <w:rPr>
          <w:rFonts w:ascii="Arial" w:hAnsi="Arial" w:cs="Arial"/>
          <w:color w:val="000000" w:themeColor="text1"/>
          <w:sz w:val="22"/>
          <w:szCs w:val="22"/>
        </w:rPr>
        <w:t xml:space="preserve">möglich. </w:t>
      </w:r>
    </w:p>
    <w:p w14:paraId="268A4BE3" w14:textId="7A932C0B" w:rsidR="006D7659" w:rsidRPr="002806ED" w:rsidRDefault="00630746" w:rsidP="00535880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2806ED">
        <w:rPr>
          <w:rFonts w:ascii="Arial" w:hAnsi="Arial" w:cs="Arial"/>
          <w:b/>
          <w:color w:val="000000" w:themeColor="text1"/>
          <w:sz w:val="22"/>
          <w:szCs w:val="22"/>
        </w:rPr>
        <w:t>Kleinserienwerkzeug</w:t>
      </w:r>
      <w:r w:rsidR="00AB599C" w:rsidRPr="002806ED">
        <w:rPr>
          <w:rFonts w:ascii="Arial" w:hAnsi="Arial" w:cs="Arial"/>
          <w:b/>
          <w:color w:val="000000" w:themeColor="text1"/>
          <w:sz w:val="22"/>
          <w:szCs w:val="22"/>
        </w:rPr>
        <w:t xml:space="preserve"> K3600/…</w:t>
      </w:r>
    </w:p>
    <w:p w14:paraId="228E02B5" w14:textId="130E2144" w:rsidR="00B97A41" w:rsidRPr="002806ED" w:rsidRDefault="00630746" w:rsidP="00535880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  <w:r w:rsidRPr="002806ED">
        <w:rPr>
          <w:rFonts w:ascii="Arial" w:hAnsi="Arial" w:cs="Arial"/>
          <w:color w:val="000000" w:themeColor="text1"/>
          <w:sz w:val="22"/>
          <w:szCs w:val="22"/>
        </w:rPr>
        <w:t xml:space="preserve">Ergänzt wird das A8500/… durch das </w:t>
      </w:r>
      <w:r w:rsidR="006D7659" w:rsidRPr="002806ED">
        <w:rPr>
          <w:rFonts w:ascii="Arial" w:hAnsi="Arial" w:cs="Arial"/>
          <w:color w:val="000000" w:themeColor="text1"/>
          <w:sz w:val="22"/>
          <w:szCs w:val="22"/>
        </w:rPr>
        <w:t>exklusiv von HASCO angebotene</w:t>
      </w:r>
      <w:r w:rsidRPr="002806ED">
        <w:rPr>
          <w:rFonts w:ascii="Arial" w:hAnsi="Arial" w:cs="Arial"/>
          <w:color w:val="000000" w:themeColor="text1"/>
          <w:sz w:val="22"/>
          <w:szCs w:val="22"/>
        </w:rPr>
        <w:t xml:space="preserve">, praxiserprobte </w:t>
      </w:r>
      <w:r w:rsidR="006D7659" w:rsidRPr="002806ED">
        <w:rPr>
          <w:rFonts w:ascii="Arial" w:hAnsi="Arial" w:cs="Arial"/>
          <w:color w:val="000000" w:themeColor="text1"/>
          <w:sz w:val="22"/>
          <w:szCs w:val="22"/>
        </w:rPr>
        <w:t>Kleinserienwerkzeug K3600/…</w:t>
      </w:r>
      <w:r w:rsidR="00084ECD">
        <w:rPr>
          <w:rFonts w:ascii="Arial" w:hAnsi="Arial" w:cs="Arial"/>
          <w:color w:val="000000" w:themeColor="text1"/>
          <w:sz w:val="22"/>
          <w:szCs w:val="22"/>
        </w:rPr>
        <w:t xml:space="preserve"> .</w:t>
      </w:r>
      <w:r w:rsidR="006D7659" w:rsidRPr="002806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82DA9">
        <w:rPr>
          <w:rFonts w:ascii="Arial" w:hAnsi="Arial" w:cs="Arial"/>
          <w:color w:val="000000" w:themeColor="text1"/>
          <w:sz w:val="22"/>
          <w:szCs w:val="22"/>
        </w:rPr>
        <w:t>Das</w:t>
      </w:r>
      <w:r w:rsidR="00A82DA9" w:rsidRPr="002806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D7659" w:rsidRPr="002806ED">
        <w:rPr>
          <w:rFonts w:ascii="Arial" w:hAnsi="Arial" w:cs="Arial"/>
          <w:color w:val="000000" w:themeColor="text1"/>
          <w:sz w:val="22"/>
          <w:szCs w:val="22"/>
        </w:rPr>
        <w:t xml:space="preserve">„clevere Normalienpaket“ </w:t>
      </w:r>
      <w:r w:rsidR="00A82DA9">
        <w:rPr>
          <w:rFonts w:ascii="Arial" w:hAnsi="Arial" w:cs="Arial"/>
          <w:color w:val="000000" w:themeColor="text1"/>
          <w:sz w:val="22"/>
          <w:szCs w:val="22"/>
        </w:rPr>
        <w:t>besteht</w:t>
      </w:r>
      <w:r w:rsidR="00A82DA9" w:rsidRPr="002806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D7659" w:rsidRPr="002806ED">
        <w:rPr>
          <w:rFonts w:ascii="Arial" w:hAnsi="Arial" w:cs="Arial"/>
          <w:color w:val="000000" w:themeColor="text1"/>
          <w:sz w:val="22"/>
          <w:szCs w:val="22"/>
        </w:rPr>
        <w:t>aus Formplatten, Auswerferpaket und entsprechenden Zubehörkomponenten</w:t>
      </w:r>
      <w:r w:rsidRPr="002806ED">
        <w:rPr>
          <w:rFonts w:ascii="Arial" w:hAnsi="Arial" w:cs="Arial"/>
          <w:color w:val="000000" w:themeColor="text1"/>
          <w:sz w:val="22"/>
          <w:szCs w:val="22"/>
        </w:rPr>
        <w:t>.</w:t>
      </w:r>
      <w:r w:rsidR="0045610B" w:rsidRPr="002806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35FA" w:rsidRPr="002806ED">
        <w:rPr>
          <w:rFonts w:ascii="Arial" w:hAnsi="Arial" w:cs="Arial"/>
          <w:color w:val="000000" w:themeColor="text1"/>
          <w:sz w:val="22"/>
          <w:szCs w:val="22"/>
        </w:rPr>
        <w:t>Für das CMS-konforme Kleinserienwerkzeug wurden Plattenabmessungen und -stärken, Systemdurchmesser, Stichmaße und Bohrungspakete vo</w:t>
      </w:r>
      <w:r w:rsidR="00E34F11" w:rsidRPr="002806ED">
        <w:rPr>
          <w:rFonts w:ascii="Arial" w:hAnsi="Arial" w:cs="Arial"/>
          <w:color w:val="000000" w:themeColor="text1"/>
          <w:sz w:val="22"/>
          <w:szCs w:val="22"/>
        </w:rPr>
        <w:t>n den</w:t>
      </w:r>
      <w:r w:rsidR="006435FA" w:rsidRPr="002806ED">
        <w:rPr>
          <w:rFonts w:ascii="Arial" w:hAnsi="Arial" w:cs="Arial"/>
          <w:color w:val="000000" w:themeColor="text1"/>
          <w:sz w:val="22"/>
          <w:szCs w:val="22"/>
        </w:rPr>
        <w:t xml:space="preserve"> klassischen </w:t>
      </w:r>
      <w:r w:rsidR="00CA00E0" w:rsidRPr="002806ED">
        <w:rPr>
          <w:rFonts w:ascii="Arial" w:hAnsi="Arial" w:cs="Arial"/>
          <w:color w:val="000000" w:themeColor="text1"/>
          <w:sz w:val="22"/>
          <w:szCs w:val="22"/>
        </w:rPr>
        <w:t>HASCO K-</w:t>
      </w:r>
      <w:r w:rsidR="00E34F11" w:rsidRPr="002806ED">
        <w:rPr>
          <w:rFonts w:ascii="Arial" w:hAnsi="Arial" w:cs="Arial"/>
          <w:color w:val="000000" w:themeColor="text1"/>
          <w:sz w:val="22"/>
          <w:szCs w:val="22"/>
        </w:rPr>
        <w:t>Normalien</w:t>
      </w:r>
      <w:r w:rsidR="006435FA" w:rsidRPr="002806ED">
        <w:rPr>
          <w:rFonts w:ascii="Arial" w:hAnsi="Arial" w:cs="Arial"/>
          <w:color w:val="000000" w:themeColor="text1"/>
          <w:sz w:val="22"/>
          <w:szCs w:val="22"/>
        </w:rPr>
        <w:t xml:space="preserve"> übernommen</w:t>
      </w:r>
      <w:r w:rsidR="001A7F97" w:rsidRPr="002806ED">
        <w:rPr>
          <w:rFonts w:ascii="Arial" w:hAnsi="Arial" w:cs="Arial"/>
          <w:color w:val="000000" w:themeColor="text1"/>
          <w:sz w:val="22"/>
          <w:szCs w:val="22"/>
        </w:rPr>
        <w:t>.</w:t>
      </w:r>
      <w:r w:rsidR="00B97A41" w:rsidRPr="002806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87292" w:rsidRPr="002806ED">
        <w:rPr>
          <w:rFonts w:ascii="Arial" w:hAnsi="Arial" w:cs="Arial"/>
          <w:color w:val="000000" w:themeColor="text1"/>
          <w:sz w:val="22"/>
          <w:szCs w:val="22"/>
        </w:rPr>
        <w:t xml:space="preserve">Jedes </w:t>
      </w:r>
      <w:r w:rsidR="00B97A41" w:rsidRPr="002806ED">
        <w:rPr>
          <w:rFonts w:ascii="Arial" w:hAnsi="Arial" w:cs="Arial"/>
          <w:color w:val="000000" w:themeColor="text1"/>
          <w:sz w:val="22"/>
          <w:szCs w:val="22"/>
        </w:rPr>
        <w:t xml:space="preserve">HASCO K3600/… kann </w:t>
      </w:r>
      <w:r w:rsidR="00387292" w:rsidRPr="002806ED">
        <w:rPr>
          <w:rFonts w:ascii="Arial" w:hAnsi="Arial" w:cs="Arial"/>
          <w:color w:val="000000" w:themeColor="text1"/>
          <w:sz w:val="22"/>
          <w:szCs w:val="22"/>
        </w:rPr>
        <w:t xml:space="preserve">wieder </w:t>
      </w:r>
      <w:r w:rsidR="00B97A41" w:rsidRPr="002806ED">
        <w:rPr>
          <w:rFonts w:ascii="Arial" w:hAnsi="Arial" w:cs="Arial"/>
          <w:color w:val="000000" w:themeColor="text1"/>
          <w:sz w:val="22"/>
          <w:szCs w:val="22"/>
        </w:rPr>
        <w:t>zu einem „normalen“ S</w:t>
      </w:r>
      <w:r w:rsidR="00F833A8">
        <w:rPr>
          <w:rFonts w:ascii="Arial" w:hAnsi="Arial" w:cs="Arial"/>
          <w:color w:val="000000" w:themeColor="text1"/>
          <w:sz w:val="22"/>
          <w:szCs w:val="22"/>
        </w:rPr>
        <w:t>pritzgießwerkzeug weitergebaut</w:t>
      </w:r>
      <w:r w:rsidR="00B97A41" w:rsidRPr="002806ED">
        <w:rPr>
          <w:rFonts w:ascii="Arial" w:hAnsi="Arial" w:cs="Arial"/>
          <w:color w:val="000000" w:themeColor="text1"/>
          <w:sz w:val="22"/>
          <w:szCs w:val="22"/>
        </w:rPr>
        <w:t xml:space="preserve"> werden.   </w:t>
      </w:r>
    </w:p>
    <w:p w14:paraId="3D0A98EB" w14:textId="7E798154" w:rsidR="0039634E" w:rsidRPr="002806ED" w:rsidRDefault="00473CF4" w:rsidP="00535880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  <w:r w:rsidRPr="002806ED">
        <w:rPr>
          <w:rFonts w:ascii="Arial" w:hAnsi="Arial" w:cs="Arial"/>
          <w:color w:val="000000" w:themeColor="text1"/>
          <w:sz w:val="22"/>
          <w:szCs w:val="22"/>
        </w:rPr>
        <w:t>Ein</w:t>
      </w:r>
      <w:r w:rsidR="003407A3" w:rsidRPr="002806ED">
        <w:rPr>
          <w:rFonts w:ascii="Arial" w:hAnsi="Arial" w:cs="Arial"/>
          <w:color w:val="000000" w:themeColor="text1"/>
          <w:sz w:val="22"/>
          <w:szCs w:val="22"/>
        </w:rPr>
        <w:t xml:space="preserve">en wesentlichen Vorteil bietet </w:t>
      </w:r>
      <w:r w:rsidR="0070538C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B41645">
        <w:rPr>
          <w:rFonts w:ascii="Arial" w:hAnsi="Arial" w:cs="Arial"/>
          <w:color w:val="000000" w:themeColor="text1"/>
          <w:sz w:val="22"/>
          <w:szCs w:val="22"/>
        </w:rPr>
        <w:t xml:space="preserve">Flexibilität, </w:t>
      </w:r>
      <w:r w:rsidR="003407A3" w:rsidRPr="002806ED">
        <w:rPr>
          <w:rFonts w:ascii="Arial" w:hAnsi="Arial" w:cs="Arial"/>
          <w:color w:val="000000" w:themeColor="text1"/>
          <w:sz w:val="22"/>
          <w:szCs w:val="22"/>
        </w:rPr>
        <w:t>die der Einsatz des Duos verspricht. Da</w:t>
      </w:r>
      <w:r w:rsidR="000C3EA8" w:rsidRPr="002806ED">
        <w:rPr>
          <w:rFonts w:ascii="Arial" w:hAnsi="Arial" w:cs="Arial"/>
          <w:color w:val="000000" w:themeColor="text1"/>
          <w:sz w:val="22"/>
          <w:szCs w:val="22"/>
        </w:rPr>
        <w:t xml:space="preserve"> das</w:t>
      </w:r>
      <w:r w:rsidR="003407A3" w:rsidRPr="002806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806ED">
        <w:rPr>
          <w:rFonts w:ascii="Arial" w:hAnsi="Arial" w:cs="Arial"/>
          <w:color w:val="000000" w:themeColor="text1"/>
          <w:sz w:val="22"/>
          <w:szCs w:val="22"/>
        </w:rPr>
        <w:t>K3600</w:t>
      </w:r>
      <w:r w:rsidR="003407A3" w:rsidRPr="002806ED">
        <w:rPr>
          <w:rFonts w:ascii="Arial" w:hAnsi="Arial" w:cs="Arial"/>
          <w:color w:val="000000" w:themeColor="text1"/>
          <w:sz w:val="22"/>
          <w:szCs w:val="22"/>
        </w:rPr>
        <w:t>/…</w:t>
      </w:r>
      <w:r w:rsidRPr="002806ED">
        <w:rPr>
          <w:rFonts w:ascii="Arial" w:hAnsi="Arial" w:cs="Arial"/>
          <w:color w:val="000000" w:themeColor="text1"/>
          <w:sz w:val="22"/>
          <w:szCs w:val="22"/>
        </w:rPr>
        <w:t xml:space="preserve"> von der Mittenzentrierung</w:t>
      </w:r>
      <w:r w:rsidR="003407A3" w:rsidRPr="002806ED">
        <w:rPr>
          <w:rFonts w:ascii="Arial" w:hAnsi="Arial" w:cs="Arial"/>
          <w:color w:val="000000" w:themeColor="text1"/>
          <w:sz w:val="22"/>
          <w:szCs w:val="22"/>
        </w:rPr>
        <w:t xml:space="preserve"> der Maschine frei ist, können</w:t>
      </w:r>
      <w:r w:rsidRPr="002806ED">
        <w:rPr>
          <w:rFonts w:ascii="Arial" w:hAnsi="Arial" w:cs="Arial"/>
          <w:color w:val="000000" w:themeColor="text1"/>
          <w:sz w:val="22"/>
          <w:szCs w:val="22"/>
        </w:rPr>
        <w:t xml:space="preserve"> mehrere Kavitäten </w:t>
      </w:r>
      <w:r w:rsidR="000C3EA8" w:rsidRPr="002806ED">
        <w:rPr>
          <w:rFonts w:ascii="Arial" w:hAnsi="Arial" w:cs="Arial"/>
          <w:color w:val="000000" w:themeColor="text1"/>
          <w:sz w:val="22"/>
          <w:szCs w:val="22"/>
        </w:rPr>
        <w:t>mit</w:t>
      </w:r>
      <w:r w:rsidR="00EB6467" w:rsidRPr="002806ED">
        <w:rPr>
          <w:rFonts w:ascii="Arial" w:hAnsi="Arial" w:cs="Arial"/>
          <w:color w:val="000000" w:themeColor="text1"/>
          <w:sz w:val="22"/>
          <w:szCs w:val="22"/>
        </w:rPr>
        <w:t xml:space="preserve"> jeweils eigene</w:t>
      </w:r>
      <w:r w:rsidR="00A0382E">
        <w:rPr>
          <w:rFonts w:ascii="Arial" w:hAnsi="Arial" w:cs="Arial"/>
          <w:color w:val="000000" w:themeColor="text1"/>
          <w:sz w:val="22"/>
          <w:szCs w:val="22"/>
        </w:rPr>
        <w:t>m</w:t>
      </w:r>
      <w:r w:rsidR="00EB6467" w:rsidRPr="002806ED">
        <w:rPr>
          <w:rFonts w:ascii="Arial" w:hAnsi="Arial" w:cs="Arial"/>
          <w:color w:val="000000" w:themeColor="text1"/>
          <w:sz w:val="22"/>
          <w:szCs w:val="22"/>
        </w:rPr>
        <w:t xml:space="preserve"> Anspritzpunkt</w:t>
      </w:r>
      <w:r w:rsidR="00B41645" w:rsidRPr="00B416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1645" w:rsidRPr="002806ED">
        <w:rPr>
          <w:rFonts w:ascii="Arial" w:hAnsi="Arial" w:cs="Arial"/>
          <w:color w:val="000000" w:themeColor="text1"/>
          <w:sz w:val="22"/>
          <w:szCs w:val="22"/>
        </w:rPr>
        <w:t>in einem Werkzeug platziert werden</w:t>
      </w:r>
      <w:r w:rsidR="002806ED" w:rsidRPr="002806ED">
        <w:rPr>
          <w:rFonts w:ascii="Arial" w:hAnsi="Arial" w:cs="Arial"/>
          <w:color w:val="000000" w:themeColor="text1"/>
          <w:sz w:val="22"/>
          <w:szCs w:val="22"/>
        </w:rPr>
        <w:t>.</w:t>
      </w:r>
      <w:r w:rsidR="00B97A41" w:rsidRPr="002806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8744E" w:rsidRPr="002806ED">
        <w:rPr>
          <w:rFonts w:ascii="Arial" w:hAnsi="Arial" w:cs="Arial"/>
          <w:color w:val="000000" w:themeColor="text1"/>
          <w:sz w:val="22"/>
          <w:szCs w:val="22"/>
        </w:rPr>
        <w:t xml:space="preserve">Bei </w:t>
      </w:r>
      <w:r w:rsidR="00B97A41" w:rsidRPr="002806ED">
        <w:rPr>
          <w:rFonts w:ascii="Arial" w:hAnsi="Arial" w:cs="Arial"/>
          <w:color w:val="000000" w:themeColor="text1"/>
          <w:sz w:val="22"/>
          <w:szCs w:val="22"/>
        </w:rPr>
        <w:t>Artikel</w:t>
      </w:r>
      <w:r w:rsidR="0088744E" w:rsidRPr="002806ED">
        <w:rPr>
          <w:rFonts w:ascii="Arial" w:hAnsi="Arial" w:cs="Arial"/>
          <w:color w:val="000000" w:themeColor="text1"/>
          <w:sz w:val="22"/>
          <w:szCs w:val="22"/>
        </w:rPr>
        <w:t>n mit gleicher</w:t>
      </w:r>
      <w:r w:rsidR="00B97A41" w:rsidRPr="002806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34C25" w:rsidRPr="002806ED">
        <w:rPr>
          <w:rFonts w:ascii="Arial" w:hAnsi="Arial" w:cs="Arial"/>
          <w:color w:val="000000" w:themeColor="text1"/>
          <w:sz w:val="22"/>
          <w:szCs w:val="22"/>
        </w:rPr>
        <w:t>Masse</w:t>
      </w:r>
      <w:r w:rsidR="002806ED" w:rsidRPr="002806ED">
        <w:rPr>
          <w:rFonts w:ascii="Arial" w:hAnsi="Arial" w:cs="Arial"/>
          <w:color w:val="000000" w:themeColor="text1"/>
          <w:sz w:val="22"/>
          <w:szCs w:val="22"/>
        </w:rPr>
        <w:t xml:space="preserve"> und Farbe</w:t>
      </w:r>
      <w:r w:rsidR="00EE21BF">
        <w:rPr>
          <w:rFonts w:ascii="Arial" w:hAnsi="Arial" w:cs="Arial"/>
          <w:color w:val="000000" w:themeColor="text1"/>
          <w:sz w:val="22"/>
          <w:szCs w:val="22"/>
        </w:rPr>
        <w:t xml:space="preserve"> sind</w:t>
      </w:r>
      <w:r w:rsidR="0088744E" w:rsidRPr="002806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522D">
        <w:rPr>
          <w:rFonts w:ascii="Arial" w:hAnsi="Arial" w:cs="Arial"/>
          <w:color w:val="000000" w:themeColor="text1"/>
          <w:sz w:val="22"/>
          <w:szCs w:val="22"/>
        </w:rPr>
        <w:t>so</w:t>
      </w:r>
      <w:r w:rsidR="001411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34C25" w:rsidRPr="002806ED">
        <w:rPr>
          <w:rFonts w:ascii="Arial" w:hAnsi="Arial" w:cs="Arial"/>
          <w:color w:val="000000" w:themeColor="text1"/>
          <w:sz w:val="22"/>
          <w:szCs w:val="22"/>
        </w:rPr>
        <w:t xml:space="preserve">Rüstzeiten </w:t>
      </w:r>
      <w:r w:rsidR="0088744E" w:rsidRPr="002806ED">
        <w:rPr>
          <w:rFonts w:ascii="Arial" w:hAnsi="Arial" w:cs="Arial"/>
          <w:color w:val="000000" w:themeColor="text1"/>
          <w:sz w:val="22"/>
          <w:szCs w:val="22"/>
        </w:rPr>
        <w:t xml:space="preserve">von </w:t>
      </w:r>
      <w:r w:rsidR="00034C25" w:rsidRPr="002806ED">
        <w:rPr>
          <w:rFonts w:ascii="Arial" w:hAnsi="Arial" w:cs="Arial"/>
          <w:color w:val="000000" w:themeColor="text1"/>
          <w:sz w:val="22"/>
          <w:szCs w:val="22"/>
        </w:rPr>
        <w:t xml:space="preserve">deutlich unter 5 </w:t>
      </w:r>
      <w:r w:rsidR="00EE21BF">
        <w:rPr>
          <w:rFonts w:ascii="Arial" w:hAnsi="Arial" w:cs="Arial"/>
          <w:color w:val="000000" w:themeColor="text1"/>
          <w:sz w:val="22"/>
          <w:szCs w:val="22"/>
        </w:rPr>
        <w:t>Minuten realisierbar</w:t>
      </w:r>
      <w:r w:rsidR="00034C25" w:rsidRPr="002806ED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14:paraId="3742CE1B" w14:textId="61D452AB" w:rsidR="006D7659" w:rsidRPr="002806ED" w:rsidRDefault="00034C25" w:rsidP="00535880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  <w:r w:rsidRPr="002806ED">
        <w:rPr>
          <w:rFonts w:ascii="Arial" w:hAnsi="Arial" w:cs="Arial"/>
          <w:color w:val="000000" w:themeColor="text1"/>
          <w:sz w:val="22"/>
          <w:szCs w:val="22"/>
        </w:rPr>
        <w:t xml:space="preserve">Die Kombination aus </w:t>
      </w:r>
      <w:r w:rsidR="003D7498" w:rsidRPr="002806ED">
        <w:rPr>
          <w:rFonts w:ascii="Arial" w:hAnsi="Arial" w:cs="Arial"/>
          <w:color w:val="000000" w:themeColor="text1"/>
          <w:sz w:val="22"/>
          <w:szCs w:val="22"/>
        </w:rPr>
        <w:t>Clever Mold Sys</w:t>
      </w:r>
      <w:r w:rsidRPr="002806ED">
        <w:rPr>
          <w:rFonts w:ascii="Arial" w:hAnsi="Arial" w:cs="Arial"/>
          <w:color w:val="000000" w:themeColor="text1"/>
          <w:sz w:val="22"/>
          <w:szCs w:val="22"/>
        </w:rPr>
        <w:t>tem und Kleinserienwerkzeug</w:t>
      </w:r>
      <w:r w:rsidR="003407A3" w:rsidRPr="002806ED">
        <w:rPr>
          <w:rFonts w:ascii="Arial" w:hAnsi="Arial" w:cs="Arial"/>
          <w:color w:val="000000" w:themeColor="text1"/>
          <w:sz w:val="22"/>
          <w:szCs w:val="22"/>
        </w:rPr>
        <w:t xml:space="preserve"> bietet innovative Lösungen</w:t>
      </w:r>
      <w:r w:rsidR="00ED1582" w:rsidRPr="002806ED">
        <w:rPr>
          <w:rFonts w:ascii="Arial" w:hAnsi="Arial" w:cs="Arial"/>
          <w:color w:val="000000" w:themeColor="text1"/>
          <w:sz w:val="22"/>
          <w:szCs w:val="22"/>
        </w:rPr>
        <w:t xml:space="preserve"> für </w:t>
      </w:r>
      <w:r w:rsidR="003D7498" w:rsidRPr="002806ED">
        <w:rPr>
          <w:rFonts w:ascii="Arial" w:hAnsi="Arial" w:cs="Arial"/>
          <w:color w:val="000000" w:themeColor="text1"/>
          <w:sz w:val="22"/>
          <w:szCs w:val="22"/>
        </w:rPr>
        <w:t>kostengünstige</w:t>
      </w:r>
      <w:r w:rsidRPr="002806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7498" w:rsidRPr="002806ED">
        <w:rPr>
          <w:rFonts w:ascii="Arial" w:hAnsi="Arial" w:cs="Arial"/>
          <w:color w:val="000000" w:themeColor="text1"/>
          <w:sz w:val="22"/>
          <w:szCs w:val="22"/>
        </w:rPr>
        <w:t>Kleinserienfertigung</w:t>
      </w:r>
      <w:r w:rsidR="00ED1582" w:rsidRPr="002806ED">
        <w:rPr>
          <w:rFonts w:ascii="Arial" w:hAnsi="Arial" w:cs="Arial"/>
          <w:color w:val="000000" w:themeColor="text1"/>
          <w:sz w:val="22"/>
          <w:szCs w:val="22"/>
        </w:rPr>
        <w:t xml:space="preserve">en. </w:t>
      </w:r>
      <w:r w:rsidRPr="002806ED">
        <w:rPr>
          <w:rFonts w:ascii="Arial" w:hAnsi="Arial" w:cs="Arial"/>
          <w:color w:val="000000" w:themeColor="text1"/>
          <w:sz w:val="22"/>
          <w:szCs w:val="22"/>
        </w:rPr>
        <w:t>Sie</w:t>
      </w:r>
      <w:r w:rsidR="008A0B48" w:rsidRPr="002806ED">
        <w:rPr>
          <w:rFonts w:ascii="Arial" w:hAnsi="Arial" w:cs="Arial"/>
          <w:color w:val="000000" w:themeColor="text1"/>
          <w:sz w:val="22"/>
          <w:szCs w:val="22"/>
        </w:rPr>
        <w:t xml:space="preserve"> ermöglicht </w:t>
      </w:r>
      <w:r w:rsidR="00A82DA9">
        <w:rPr>
          <w:rFonts w:ascii="Arial" w:hAnsi="Arial" w:cs="Arial"/>
          <w:color w:val="000000" w:themeColor="text1"/>
          <w:sz w:val="22"/>
          <w:szCs w:val="22"/>
        </w:rPr>
        <w:t xml:space="preserve">ein </w:t>
      </w:r>
      <w:r w:rsidR="008A0B48" w:rsidRPr="002806ED">
        <w:rPr>
          <w:rFonts w:ascii="Arial" w:hAnsi="Arial" w:cs="Arial"/>
          <w:color w:val="000000" w:themeColor="text1"/>
          <w:sz w:val="22"/>
          <w:szCs w:val="22"/>
        </w:rPr>
        <w:t>ganzheitlich</w:t>
      </w:r>
      <w:r w:rsidR="00A82DA9">
        <w:rPr>
          <w:rFonts w:ascii="Arial" w:hAnsi="Arial" w:cs="Arial"/>
          <w:color w:val="000000" w:themeColor="text1"/>
          <w:sz w:val="22"/>
          <w:szCs w:val="22"/>
        </w:rPr>
        <w:t>es</w:t>
      </w:r>
      <w:r w:rsidR="0014155D" w:rsidRPr="002806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82DA9">
        <w:rPr>
          <w:rFonts w:ascii="Arial" w:hAnsi="Arial" w:cs="Arial"/>
          <w:color w:val="000000" w:themeColor="text1"/>
          <w:sz w:val="22"/>
          <w:szCs w:val="22"/>
        </w:rPr>
        <w:t>D</w:t>
      </w:r>
      <w:r w:rsidR="0014155D" w:rsidRPr="002806ED">
        <w:rPr>
          <w:rFonts w:ascii="Arial" w:hAnsi="Arial" w:cs="Arial"/>
          <w:color w:val="000000" w:themeColor="text1"/>
          <w:sz w:val="22"/>
          <w:szCs w:val="22"/>
        </w:rPr>
        <w:t xml:space="preserve">enken und </w:t>
      </w:r>
      <w:r w:rsidR="00A82DA9">
        <w:rPr>
          <w:rFonts w:ascii="Arial" w:hAnsi="Arial" w:cs="Arial"/>
          <w:color w:val="000000" w:themeColor="text1"/>
          <w:sz w:val="22"/>
          <w:szCs w:val="22"/>
        </w:rPr>
        <w:t>K</w:t>
      </w:r>
      <w:r w:rsidR="008A0B48" w:rsidRPr="002806ED">
        <w:rPr>
          <w:rFonts w:ascii="Arial" w:hAnsi="Arial" w:cs="Arial"/>
          <w:color w:val="000000" w:themeColor="text1"/>
          <w:sz w:val="22"/>
          <w:szCs w:val="22"/>
        </w:rPr>
        <w:t xml:space="preserve">onstruieren. Durch den konsequenten </w:t>
      </w:r>
      <w:r w:rsidRPr="002806ED">
        <w:rPr>
          <w:rFonts w:ascii="Arial" w:hAnsi="Arial" w:cs="Arial"/>
          <w:color w:val="000000" w:themeColor="text1"/>
          <w:sz w:val="22"/>
          <w:szCs w:val="22"/>
        </w:rPr>
        <w:t xml:space="preserve">Bau von vereinfachten Werkzeugen und den </w:t>
      </w:r>
      <w:r w:rsidR="008A0B48" w:rsidRPr="002806ED">
        <w:rPr>
          <w:rFonts w:ascii="Arial" w:hAnsi="Arial" w:cs="Arial"/>
          <w:color w:val="000000" w:themeColor="text1"/>
          <w:sz w:val="22"/>
          <w:szCs w:val="22"/>
        </w:rPr>
        <w:t>Einsatz von Adapterlösungen amortisiert sich das A8500</w:t>
      </w:r>
      <w:r w:rsidRPr="002806ED">
        <w:rPr>
          <w:rFonts w:ascii="Arial" w:hAnsi="Arial" w:cs="Arial"/>
          <w:color w:val="000000" w:themeColor="text1"/>
          <w:sz w:val="22"/>
          <w:szCs w:val="22"/>
        </w:rPr>
        <w:t>/…</w:t>
      </w:r>
      <w:r w:rsidR="008A0B48" w:rsidRPr="002806ED">
        <w:rPr>
          <w:rFonts w:ascii="Arial" w:hAnsi="Arial" w:cs="Arial"/>
          <w:color w:val="000000" w:themeColor="text1"/>
          <w:sz w:val="22"/>
          <w:szCs w:val="22"/>
        </w:rPr>
        <w:t xml:space="preserve"> sehr schnell.</w:t>
      </w:r>
      <w:r w:rsidR="0014155D" w:rsidRPr="002806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C3EA8" w:rsidRPr="002806ED">
        <w:rPr>
          <w:rFonts w:ascii="Arial" w:hAnsi="Arial" w:cs="Arial"/>
          <w:color w:val="000000" w:themeColor="text1"/>
          <w:sz w:val="22"/>
          <w:szCs w:val="22"/>
        </w:rPr>
        <w:t xml:space="preserve">Das </w:t>
      </w:r>
      <w:r w:rsidR="00EB6467" w:rsidRPr="002806ED">
        <w:rPr>
          <w:rFonts w:ascii="Arial" w:hAnsi="Arial" w:cs="Arial"/>
          <w:color w:val="000000" w:themeColor="text1"/>
          <w:sz w:val="22"/>
          <w:szCs w:val="22"/>
        </w:rPr>
        <w:t>K3600/…</w:t>
      </w:r>
      <w:r w:rsidR="00E34F11" w:rsidRPr="002806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B6467" w:rsidRPr="002806ED">
        <w:rPr>
          <w:rFonts w:ascii="Arial" w:hAnsi="Arial" w:cs="Arial"/>
          <w:color w:val="000000" w:themeColor="text1"/>
          <w:sz w:val="22"/>
          <w:szCs w:val="22"/>
        </w:rPr>
        <w:t>ist</w:t>
      </w:r>
      <w:r w:rsidR="00B97A41" w:rsidRPr="002806ED">
        <w:rPr>
          <w:rFonts w:ascii="Arial" w:hAnsi="Arial" w:cs="Arial"/>
          <w:color w:val="000000" w:themeColor="text1"/>
          <w:sz w:val="22"/>
          <w:szCs w:val="22"/>
        </w:rPr>
        <w:t xml:space="preserve"> in den</w:t>
      </w:r>
      <w:r w:rsidR="003D7498" w:rsidRPr="002806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D7659" w:rsidRPr="002806ED">
        <w:rPr>
          <w:rFonts w:ascii="Arial" w:hAnsi="Arial" w:cs="Arial"/>
          <w:color w:val="000000" w:themeColor="text1"/>
          <w:sz w:val="22"/>
          <w:szCs w:val="22"/>
        </w:rPr>
        <w:t xml:space="preserve">Materialien </w:t>
      </w:r>
      <w:r w:rsidR="006C522D">
        <w:rPr>
          <w:rFonts w:ascii="Arial" w:hAnsi="Arial" w:cs="Arial"/>
          <w:color w:val="000000" w:themeColor="text1"/>
          <w:sz w:val="22"/>
          <w:szCs w:val="22"/>
        </w:rPr>
        <w:t xml:space="preserve">1.2767 und </w:t>
      </w:r>
      <w:r w:rsidR="006D7659" w:rsidRPr="002806ED">
        <w:rPr>
          <w:rFonts w:ascii="Arial" w:hAnsi="Arial" w:cs="Arial"/>
          <w:color w:val="000000" w:themeColor="text1"/>
          <w:sz w:val="22"/>
          <w:szCs w:val="22"/>
        </w:rPr>
        <w:t xml:space="preserve">Toolox 33 </w:t>
      </w:r>
      <w:r w:rsidR="00E34F11" w:rsidRPr="002806ED">
        <w:rPr>
          <w:rFonts w:ascii="Arial" w:hAnsi="Arial" w:cs="Arial"/>
          <w:color w:val="000000" w:themeColor="text1"/>
          <w:sz w:val="22"/>
          <w:szCs w:val="22"/>
        </w:rPr>
        <w:t xml:space="preserve">in vier verschiedenen Werkzeuggrößen </w:t>
      </w:r>
      <w:r w:rsidR="00473CF4" w:rsidRPr="002806ED">
        <w:rPr>
          <w:rFonts w:ascii="Arial" w:hAnsi="Arial" w:cs="Arial"/>
          <w:color w:val="000000" w:themeColor="text1"/>
          <w:sz w:val="22"/>
          <w:szCs w:val="22"/>
        </w:rPr>
        <w:t xml:space="preserve">sofort </w:t>
      </w:r>
      <w:r w:rsidR="0083687D">
        <w:rPr>
          <w:rFonts w:ascii="Arial" w:hAnsi="Arial" w:cs="Arial"/>
          <w:color w:val="000000" w:themeColor="text1"/>
          <w:sz w:val="22"/>
          <w:szCs w:val="22"/>
        </w:rPr>
        <w:t xml:space="preserve">ab </w:t>
      </w:r>
      <w:r w:rsidR="002806ED" w:rsidRPr="002806ED">
        <w:rPr>
          <w:rFonts w:ascii="Arial" w:hAnsi="Arial" w:cs="Arial"/>
          <w:color w:val="000000" w:themeColor="text1"/>
          <w:sz w:val="22"/>
          <w:szCs w:val="22"/>
        </w:rPr>
        <w:t>Lager</w:t>
      </w:r>
      <w:r w:rsidR="006C522D">
        <w:rPr>
          <w:rFonts w:ascii="Arial" w:hAnsi="Arial" w:cs="Arial"/>
          <w:color w:val="000000" w:themeColor="text1"/>
          <w:sz w:val="22"/>
          <w:szCs w:val="22"/>
        </w:rPr>
        <w:t xml:space="preserve"> verfügbar</w:t>
      </w:r>
      <w:r w:rsidR="00387292" w:rsidRPr="002806ED">
        <w:rPr>
          <w:rFonts w:ascii="Arial" w:hAnsi="Arial" w:cs="Arial"/>
          <w:color w:val="000000" w:themeColor="text1"/>
          <w:sz w:val="22"/>
          <w:szCs w:val="22"/>
        </w:rPr>
        <w:t>,</w:t>
      </w:r>
      <w:r w:rsidR="00E34F11" w:rsidRPr="002806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87292" w:rsidRPr="002806ED">
        <w:rPr>
          <w:rFonts w:ascii="Arial" w:hAnsi="Arial" w:cs="Arial"/>
          <w:color w:val="000000" w:themeColor="text1"/>
          <w:sz w:val="22"/>
          <w:szCs w:val="22"/>
        </w:rPr>
        <w:t>andere Größen und Materialen sind auf Anfrage kurzfristig</w:t>
      </w:r>
      <w:r w:rsidR="003D7498" w:rsidRPr="002806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87292" w:rsidRPr="002806ED">
        <w:rPr>
          <w:rFonts w:ascii="Arial" w:hAnsi="Arial" w:cs="Arial"/>
          <w:color w:val="000000" w:themeColor="text1"/>
          <w:sz w:val="22"/>
          <w:szCs w:val="22"/>
        </w:rPr>
        <w:t>lieferbar.</w:t>
      </w:r>
    </w:p>
    <w:p w14:paraId="18E9BAFA" w14:textId="0B7C8D77" w:rsidR="00556FC5" w:rsidRDefault="0039634E" w:rsidP="00535880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  <w:r w:rsidRPr="002806ED">
        <w:rPr>
          <w:rFonts w:ascii="Arial" w:hAnsi="Arial" w:cs="Arial"/>
          <w:color w:val="000000" w:themeColor="text1"/>
          <w:sz w:val="22"/>
          <w:szCs w:val="22"/>
        </w:rPr>
        <w:t xml:space="preserve">Das Kleinserienwerkzeug K3600/... in Kombination mit dem Clever Mold System A8500/... ist speziell </w:t>
      </w:r>
      <w:r w:rsidR="00B432A4">
        <w:rPr>
          <w:rFonts w:ascii="Arial" w:hAnsi="Arial" w:cs="Arial"/>
          <w:color w:val="000000" w:themeColor="text1"/>
          <w:sz w:val="22"/>
          <w:szCs w:val="22"/>
        </w:rPr>
        <w:t>auf</w:t>
      </w:r>
      <w:r w:rsidR="00B432A4" w:rsidRPr="002806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806ED">
        <w:rPr>
          <w:rFonts w:ascii="Arial" w:hAnsi="Arial" w:cs="Arial"/>
          <w:color w:val="000000" w:themeColor="text1"/>
          <w:sz w:val="22"/>
          <w:szCs w:val="22"/>
        </w:rPr>
        <w:t xml:space="preserve">häufige Werkzeugwechsel in der Kleinserienproduktion ausgelegt und </w:t>
      </w:r>
      <w:r w:rsidR="00B432A4">
        <w:rPr>
          <w:rFonts w:ascii="Arial" w:hAnsi="Arial" w:cs="Arial"/>
          <w:color w:val="000000" w:themeColor="text1"/>
          <w:sz w:val="22"/>
          <w:szCs w:val="22"/>
        </w:rPr>
        <w:t>ergänzt das</w:t>
      </w:r>
      <w:r w:rsidRPr="002806ED">
        <w:rPr>
          <w:rFonts w:ascii="Arial" w:hAnsi="Arial" w:cs="Arial"/>
          <w:color w:val="000000" w:themeColor="text1"/>
          <w:sz w:val="22"/>
          <w:szCs w:val="22"/>
        </w:rPr>
        <w:t xml:space="preserve"> aktuelle HASCO Lieferprogramm</w:t>
      </w:r>
      <w:r w:rsidR="00B432A4">
        <w:rPr>
          <w:rFonts w:ascii="Arial" w:hAnsi="Arial" w:cs="Arial"/>
          <w:color w:val="000000" w:themeColor="text1"/>
          <w:sz w:val="22"/>
          <w:szCs w:val="22"/>
        </w:rPr>
        <w:t xml:space="preserve"> ideal</w:t>
      </w:r>
      <w:r w:rsidRPr="002806ED">
        <w:rPr>
          <w:rFonts w:ascii="Arial" w:hAnsi="Arial" w:cs="Arial"/>
          <w:color w:val="000000" w:themeColor="text1"/>
          <w:sz w:val="22"/>
          <w:szCs w:val="22"/>
        </w:rPr>
        <w:t xml:space="preserve">. Jedes </w:t>
      </w:r>
      <w:r w:rsidR="00084ECD">
        <w:rPr>
          <w:rFonts w:ascii="Arial" w:hAnsi="Arial" w:cs="Arial"/>
          <w:color w:val="000000" w:themeColor="text1"/>
          <w:sz w:val="22"/>
          <w:szCs w:val="22"/>
        </w:rPr>
        <w:t xml:space="preserve">HASCO </w:t>
      </w:r>
      <w:r w:rsidRPr="002806ED">
        <w:rPr>
          <w:rFonts w:ascii="Arial" w:hAnsi="Arial" w:cs="Arial"/>
          <w:color w:val="000000" w:themeColor="text1"/>
          <w:sz w:val="22"/>
          <w:szCs w:val="22"/>
        </w:rPr>
        <w:t xml:space="preserve">Clever Mold System wird </w:t>
      </w:r>
      <w:r w:rsidR="00084E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806ED">
        <w:rPr>
          <w:rFonts w:ascii="Arial" w:hAnsi="Arial" w:cs="Arial"/>
          <w:color w:val="000000" w:themeColor="text1"/>
          <w:sz w:val="22"/>
          <w:szCs w:val="22"/>
        </w:rPr>
        <w:t xml:space="preserve">individuell für den Kunden </w:t>
      </w:r>
      <w:r w:rsidR="00084ECD">
        <w:rPr>
          <w:rFonts w:ascii="Arial" w:hAnsi="Arial" w:cs="Arial"/>
          <w:color w:val="000000" w:themeColor="text1"/>
          <w:sz w:val="22"/>
          <w:szCs w:val="22"/>
        </w:rPr>
        <w:t>gefertigt</w:t>
      </w:r>
      <w:r w:rsidRPr="002806ED">
        <w:rPr>
          <w:rFonts w:ascii="Arial" w:hAnsi="Arial" w:cs="Arial"/>
          <w:color w:val="000000" w:themeColor="text1"/>
          <w:sz w:val="22"/>
          <w:szCs w:val="22"/>
        </w:rPr>
        <w:t xml:space="preserve"> und ist daher in verschiedenen Ausführungen erhältlich.</w:t>
      </w:r>
    </w:p>
    <w:p w14:paraId="38C83B87" w14:textId="5EA6AE64" w:rsidR="00AD0B15" w:rsidRPr="0083687D" w:rsidRDefault="009D54E4" w:rsidP="00696BF8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11</w:t>
      </w:r>
      <w:r w:rsidR="0083687D">
        <w:rPr>
          <w:rFonts w:ascii="Arial" w:hAnsi="Arial" w:cs="Arial"/>
          <w:color w:val="000000" w:themeColor="text1"/>
          <w:sz w:val="22"/>
          <w:szCs w:val="22"/>
        </w:rPr>
        <w:t>/20</w:t>
      </w:r>
      <w:r>
        <w:rPr>
          <w:rFonts w:ascii="Arial" w:hAnsi="Arial" w:cs="Arial"/>
          <w:color w:val="000000" w:themeColor="text1"/>
          <w:sz w:val="22"/>
          <w:szCs w:val="22"/>
        </w:rPr>
        <w:t>20</w:t>
      </w:r>
      <w:bookmarkStart w:id="0" w:name="_GoBack"/>
      <w:bookmarkEnd w:id="0"/>
    </w:p>
    <w:sectPr w:rsidR="00AD0B15" w:rsidRPr="0083687D" w:rsidSect="0045610B">
      <w:headerReference w:type="even" r:id="rId8"/>
      <w:headerReference w:type="default" r:id="rId9"/>
      <w:headerReference w:type="first" r:id="rId10"/>
      <w:pgSz w:w="11900" w:h="16840" w:code="9"/>
      <w:pgMar w:top="1418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81CC3" w14:textId="77777777" w:rsidR="00982BB7" w:rsidRDefault="00982BB7" w:rsidP="009A5226">
      <w:r>
        <w:separator/>
      </w:r>
    </w:p>
  </w:endnote>
  <w:endnote w:type="continuationSeparator" w:id="0">
    <w:p w14:paraId="22140C74" w14:textId="77777777" w:rsidR="00982BB7" w:rsidRDefault="00982BB7" w:rsidP="009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07A10" w14:textId="77777777" w:rsidR="00982BB7" w:rsidRDefault="00982BB7" w:rsidP="009A5226">
      <w:r>
        <w:separator/>
      </w:r>
    </w:p>
  </w:footnote>
  <w:footnote w:type="continuationSeparator" w:id="0">
    <w:p w14:paraId="4ACFC3B8" w14:textId="77777777" w:rsidR="00982BB7" w:rsidRDefault="00982BB7" w:rsidP="009A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8E31" w14:textId="77777777" w:rsidR="00982BB7" w:rsidRDefault="00982BB7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25FA6F7" wp14:editId="3A9541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7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AF9CC15" wp14:editId="2C16EAB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8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54E4">
      <w:rPr>
        <w:noProof/>
      </w:rPr>
      <w:pict w14:anchorId="06365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2278" w14:textId="77777777" w:rsidR="00982BB7" w:rsidRDefault="009D54E4" w:rsidP="00905E82">
    <w:pPr>
      <w:pStyle w:val="Kopfzeile"/>
      <w:ind w:left="-1417"/>
    </w:pPr>
    <w:r>
      <w:rPr>
        <w:noProof/>
      </w:rPr>
      <w:pict w14:anchorId="6CB96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1in;margin-top:-1in;width:598.2pt;height:846pt;z-index:-251652096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845C1" w14:textId="77777777" w:rsidR="00982BB7" w:rsidRDefault="00982BB7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0EE90F2" wp14:editId="7B3B568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9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E733EE1" wp14:editId="163FFC4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80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54E4">
      <w:rPr>
        <w:noProof/>
      </w:rPr>
      <w:pict w14:anchorId="2FBF09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CD22699-3132-4731-9EA6-D1EA7ADAEEB6}"/>
    <w:docVar w:name="dgnword-eventsink" w:val="248318976"/>
  </w:docVars>
  <w:rsids>
    <w:rsidRoot w:val="009A5226"/>
    <w:rsid w:val="0000028E"/>
    <w:rsid w:val="00006A2A"/>
    <w:rsid w:val="00013D7A"/>
    <w:rsid w:val="00014104"/>
    <w:rsid w:val="0002659F"/>
    <w:rsid w:val="00034C25"/>
    <w:rsid w:val="00084ECD"/>
    <w:rsid w:val="000B567C"/>
    <w:rsid w:val="000C3EA8"/>
    <w:rsid w:val="000C6BF3"/>
    <w:rsid w:val="001411BE"/>
    <w:rsid w:val="0014155D"/>
    <w:rsid w:val="001464C4"/>
    <w:rsid w:val="0018176F"/>
    <w:rsid w:val="001A7F97"/>
    <w:rsid w:val="001B07B3"/>
    <w:rsid w:val="001B4812"/>
    <w:rsid w:val="00210D7F"/>
    <w:rsid w:val="00215F67"/>
    <w:rsid w:val="00230935"/>
    <w:rsid w:val="00234C76"/>
    <w:rsid w:val="00241FF9"/>
    <w:rsid w:val="002462EC"/>
    <w:rsid w:val="002463B8"/>
    <w:rsid w:val="00264D12"/>
    <w:rsid w:val="00267FAA"/>
    <w:rsid w:val="002806ED"/>
    <w:rsid w:val="00286594"/>
    <w:rsid w:val="002A0153"/>
    <w:rsid w:val="002D11E3"/>
    <w:rsid w:val="002D6152"/>
    <w:rsid w:val="002E1CB2"/>
    <w:rsid w:val="002E260C"/>
    <w:rsid w:val="002F0EBB"/>
    <w:rsid w:val="00302420"/>
    <w:rsid w:val="00331F66"/>
    <w:rsid w:val="00336E5F"/>
    <w:rsid w:val="003407A3"/>
    <w:rsid w:val="00376B3C"/>
    <w:rsid w:val="00382476"/>
    <w:rsid w:val="00383DDB"/>
    <w:rsid w:val="00384818"/>
    <w:rsid w:val="00384C6C"/>
    <w:rsid w:val="00387292"/>
    <w:rsid w:val="0039634E"/>
    <w:rsid w:val="003D1C91"/>
    <w:rsid w:val="003D7498"/>
    <w:rsid w:val="003E5835"/>
    <w:rsid w:val="004172B9"/>
    <w:rsid w:val="00441E6F"/>
    <w:rsid w:val="0045610B"/>
    <w:rsid w:val="0046476B"/>
    <w:rsid w:val="00473CF4"/>
    <w:rsid w:val="00477622"/>
    <w:rsid w:val="00495959"/>
    <w:rsid w:val="004B2F20"/>
    <w:rsid w:val="004D765D"/>
    <w:rsid w:val="00503B74"/>
    <w:rsid w:val="00535880"/>
    <w:rsid w:val="00556FC5"/>
    <w:rsid w:val="00580E1A"/>
    <w:rsid w:val="005A4000"/>
    <w:rsid w:val="0062202E"/>
    <w:rsid w:val="00630746"/>
    <w:rsid w:val="006435FA"/>
    <w:rsid w:val="00690409"/>
    <w:rsid w:val="006955FE"/>
    <w:rsid w:val="00696BF8"/>
    <w:rsid w:val="006B5097"/>
    <w:rsid w:val="006C522D"/>
    <w:rsid w:val="006D4DD8"/>
    <w:rsid w:val="006D7659"/>
    <w:rsid w:val="006E2D99"/>
    <w:rsid w:val="006F6987"/>
    <w:rsid w:val="0070538C"/>
    <w:rsid w:val="00706831"/>
    <w:rsid w:val="00730F10"/>
    <w:rsid w:val="00733323"/>
    <w:rsid w:val="0075383A"/>
    <w:rsid w:val="00754621"/>
    <w:rsid w:val="00767EA2"/>
    <w:rsid w:val="00780C69"/>
    <w:rsid w:val="007C6712"/>
    <w:rsid w:val="007D45A9"/>
    <w:rsid w:val="007E512F"/>
    <w:rsid w:val="0083687D"/>
    <w:rsid w:val="00874F42"/>
    <w:rsid w:val="0088744E"/>
    <w:rsid w:val="008A0B48"/>
    <w:rsid w:val="008E45CD"/>
    <w:rsid w:val="0090106D"/>
    <w:rsid w:val="00905E82"/>
    <w:rsid w:val="00912372"/>
    <w:rsid w:val="00940CC4"/>
    <w:rsid w:val="0094536A"/>
    <w:rsid w:val="0096635A"/>
    <w:rsid w:val="00982BB7"/>
    <w:rsid w:val="00992CF7"/>
    <w:rsid w:val="009A184A"/>
    <w:rsid w:val="009A2EEB"/>
    <w:rsid w:val="009A4AC9"/>
    <w:rsid w:val="009A5226"/>
    <w:rsid w:val="009B0F56"/>
    <w:rsid w:val="009C361C"/>
    <w:rsid w:val="009D3F33"/>
    <w:rsid w:val="009D54E4"/>
    <w:rsid w:val="00A03242"/>
    <w:rsid w:val="00A0382E"/>
    <w:rsid w:val="00A138FD"/>
    <w:rsid w:val="00A37324"/>
    <w:rsid w:val="00A82DA9"/>
    <w:rsid w:val="00AA2A59"/>
    <w:rsid w:val="00AB599C"/>
    <w:rsid w:val="00AC3D62"/>
    <w:rsid w:val="00AD0B15"/>
    <w:rsid w:val="00AD1771"/>
    <w:rsid w:val="00AF4DCC"/>
    <w:rsid w:val="00B11D1C"/>
    <w:rsid w:val="00B1259B"/>
    <w:rsid w:val="00B253D6"/>
    <w:rsid w:val="00B41645"/>
    <w:rsid w:val="00B432A4"/>
    <w:rsid w:val="00B52D68"/>
    <w:rsid w:val="00B7517E"/>
    <w:rsid w:val="00B97A41"/>
    <w:rsid w:val="00BB22D6"/>
    <w:rsid w:val="00BC145A"/>
    <w:rsid w:val="00BE0D4E"/>
    <w:rsid w:val="00C05A32"/>
    <w:rsid w:val="00C17DCD"/>
    <w:rsid w:val="00C22290"/>
    <w:rsid w:val="00C32DEC"/>
    <w:rsid w:val="00C37FE0"/>
    <w:rsid w:val="00C40399"/>
    <w:rsid w:val="00C65F38"/>
    <w:rsid w:val="00CA00E0"/>
    <w:rsid w:val="00CA78DD"/>
    <w:rsid w:val="00CC324C"/>
    <w:rsid w:val="00CC4A37"/>
    <w:rsid w:val="00CD0F2D"/>
    <w:rsid w:val="00CF666A"/>
    <w:rsid w:val="00D030BE"/>
    <w:rsid w:val="00D12B9C"/>
    <w:rsid w:val="00D47ABD"/>
    <w:rsid w:val="00D55997"/>
    <w:rsid w:val="00D64AFF"/>
    <w:rsid w:val="00D739F5"/>
    <w:rsid w:val="00DD26D4"/>
    <w:rsid w:val="00E32BE5"/>
    <w:rsid w:val="00E34F11"/>
    <w:rsid w:val="00E43A97"/>
    <w:rsid w:val="00EB6467"/>
    <w:rsid w:val="00ED1582"/>
    <w:rsid w:val="00EE0F89"/>
    <w:rsid w:val="00EE21BF"/>
    <w:rsid w:val="00EE4EE2"/>
    <w:rsid w:val="00F206C9"/>
    <w:rsid w:val="00F22EBE"/>
    <w:rsid w:val="00F248F9"/>
    <w:rsid w:val="00F430BF"/>
    <w:rsid w:val="00F74E50"/>
    <w:rsid w:val="00F833A8"/>
    <w:rsid w:val="00FA55BA"/>
    <w:rsid w:val="00FB09AE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065347B0"/>
  <w15:docId w15:val="{1C66FB5C-2B28-4B83-AE16-9D381C4F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E0F89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eastAsia="Times New Roman" w:hAnsi="Arial" w:cs="Times New Roman"/>
      <w:i/>
      <w:sz w:val="18"/>
      <w:szCs w:val="20"/>
      <w:lang w:val="en-US"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E0F89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eastAsia="Times New Roman" w:hAnsi="Arial" w:cs="Times New Roman"/>
      <w:b/>
      <w:color w:val="000080"/>
      <w:szCs w:val="20"/>
      <w:lang w:val="en-US" w:eastAsia="ar-SA"/>
    </w:rPr>
  </w:style>
  <w:style w:type="paragraph" w:styleId="berschrift7">
    <w:name w:val="heading 7"/>
    <w:basedOn w:val="Standard"/>
    <w:next w:val="Standard"/>
    <w:link w:val="berschrift7Zchn"/>
    <w:autoRedefine/>
    <w:semiHidden/>
    <w:unhideWhenUsed/>
    <w:qFormat/>
    <w:rsid w:val="00EE0F89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226"/>
  </w:style>
  <w:style w:type="paragraph" w:styleId="Fuzeile">
    <w:name w:val="footer"/>
    <w:basedOn w:val="Standard"/>
    <w:link w:val="Fu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2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E0F89"/>
    <w:rPr>
      <w:rFonts w:ascii="Arial" w:eastAsia="Times New Roman" w:hAnsi="Arial" w:cs="Times New Roman"/>
      <w:i/>
      <w:sz w:val="18"/>
      <w:szCs w:val="20"/>
      <w:shd w:val="clear" w:color="auto" w:fill="FFFFFF"/>
      <w:lang w:val="en-US"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EE0F89"/>
    <w:rPr>
      <w:rFonts w:ascii="Arial" w:eastAsia="Times New Roman" w:hAnsi="Arial" w:cs="Times New Roman"/>
      <w:b/>
      <w:color w:val="000080"/>
      <w:szCs w:val="20"/>
      <w:shd w:val="clear" w:color="auto" w:fill="FFFFFF"/>
      <w:lang w:val="en-US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EE0F89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C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739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ervorhebung">
    <w:name w:val="Emphasis"/>
    <w:basedOn w:val="Absatz-Standardschriftart"/>
    <w:uiPriority w:val="20"/>
    <w:qFormat/>
    <w:rsid w:val="00D739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7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1BE7-2523-44ED-8716-EEA102A0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HASCO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Raschat</dc:creator>
  <cp:lastModifiedBy>Christian, Dennis</cp:lastModifiedBy>
  <cp:revision>14</cp:revision>
  <cp:lastPrinted>2017-05-23T13:22:00Z</cp:lastPrinted>
  <dcterms:created xsi:type="dcterms:W3CDTF">2017-05-11T06:49:00Z</dcterms:created>
  <dcterms:modified xsi:type="dcterms:W3CDTF">2020-11-03T14:32:00Z</dcterms:modified>
</cp:coreProperties>
</file>