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958EF" w14:textId="77777777" w:rsidR="00B1259B" w:rsidRDefault="00B1259B" w:rsidP="006D3AFA">
      <w:pPr>
        <w:spacing w:line="276" w:lineRule="auto"/>
        <w:ind w:right="1553"/>
        <w:rPr>
          <w:rFonts w:ascii="Arial" w:hAnsi="Arial" w:cs="Arial"/>
          <w:sz w:val="22"/>
          <w:szCs w:val="22"/>
        </w:rPr>
      </w:pPr>
    </w:p>
    <w:p w14:paraId="16B5CCB3" w14:textId="3E170908" w:rsidR="00EE0F89" w:rsidRPr="00F248F9" w:rsidRDefault="00984172" w:rsidP="006D3AFA">
      <w:pPr>
        <w:spacing w:line="276" w:lineRule="auto"/>
        <w:ind w:right="1553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/>
          <w:b/>
          <w:bCs/>
          <w:color w:val="FF421E"/>
          <w:sz w:val="20"/>
          <w:szCs w:val="20"/>
        </w:rPr>
        <w:t xml:space="preserve"> </w:t>
      </w:r>
    </w:p>
    <w:p w14:paraId="577ABCE0" w14:textId="794C61F6" w:rsidR="00EE0F89" w:rsidRDefault="00C32DEC" w:rsidP="006D3AFA">
      <w:pPr>
        <w:spacing w:line="276" w:lineRule="auto"/>
        <w:ind w:right="1553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/>
          <w:color w:val="000000" w:themeColor="text1"/>
          <w:sz w:val="20"/>
          <w:szCs w:val="20"/>
        </w:rPr>
        <w:t xml:space="preserve"> </w:t>
      </w:r>
    </w:p>
    <w:p w14:paraId="025707FE" w14:textId="5FDA44DB" w:rsidR="00BF1F1D" w:rsidRDefault="00BF1F1D" w:rsidP="006D3AFA">
      <w:pPr>
        <w:spacing w:line="276" w:lineRule="auto"/>
        <w:ind w:right="1553"/>
        <w:rPr>
          <w:rFonts w:ascii="Arial" w:hAnsi="Arial" w:cs="Arial"/>
          <w:color w:val="000000" w:themeColor="text1"/>
          <w:sz w:val="20"/>
          <w:szCs w:val="20"/>
        </w:rPr>
      </w:pPr>
    </w:p>
    <w:p w14:paraId="53907E7F" w14:textId="77777777" w:rsidR="00BF1F1D" w:rsidRPr="00F248F9" w:rsidRDefault="00BF1F1D" w:rsidP="006D3AFA">
      <w:pPr>
        <w:spacing w:line="276" w:lineRule="auto"/>
        <w:ind w:right="1553"/>
        <w:rPr>
          <w:rFonts w:ascii="Arial" w:hAnsi="Arial" w:cs="Arial"/>
          <w:color w:val="000000" w:themeColor="text1"/>
          <w:sz w:val="22"/>
          <w:szCs w:val="22"/>
        </w:rPr>
      </w:pPr>
    </w:p>
    <w:p w14:paraId="1AACD304" w14:textId="69519F0F" w:rsidR="00C32DEC" w:rsidRDefault="00C32DEC" w:rsidP="006D3AFA">
      <w:pPr>
        <w:spacing w:line="276" w:lineRule="auto"/>
        <w:ind w:right="1553"/>
        <w:rPr>
          <w:rFonts w:ascii="Arial" w:hAnsi="Arial" w:cs="Arial"/>
          <w:b/>
          <w:sz w:val="22"/>
          <w:szCs w:val="22"/>
        </w:rPr>
      </w:pPr>
    </w:p>
    <w:p w14:paraId="62DF8FAE" w14:textId="77777777" w:rsidR="00244771" w:rsidRPr="0068122A" w:rsidRDefault="00244771" w:rsidP="006D3AFA">
      <w:pPr>
        <w:spacing w:line="276" w:lineRule="auto"/>
        <w:ind w:right="1553"/>
        <w:rPr>
          <w:rFonts w:ascii="Arial" w:hAnsi="Arial" w:cs="Arial"/>
          <w:b/>
          <w:bCs/>
          <w:sz w:val="22"/>
          <w:szCs w:val="22"/>
        </w:rPr>
      </w:pPr>
      <w:r w:rsidRPr="0068122A">
        <w:rPr>
          <w:rFonts w:ascii="Arial" w:hAnsi="Arial"/>
          <w:b/>
          <w:bCs/>
          <w:sz w:val="22"/>
          <w:szCs w:val="22"/>
        </w:rPr>
        <w:t xml:space="preserve">New HASCO slide unit range Z18140/…, </w:t>
      </w:r>
    </w:p>
    <w:p w14:paraId="1E581144" w14:textId="723A5DB9" w:rsidR="00C2347F" w:rsidRPr="0068122A" w:rsidRDefault="00BF1F1D" w:rsidP="006D3AFA">
      <w:pPr>
        <w:spacing w:line="276" w:lineRule="auto"/>
        <w:ind w:right="1553"/>
        <w:rPr>
          <w:rFonts w:ascii="Arial" w:hAnsi="Arial" w:cs="Arial"/>
          <w:b/>
          <w:bCs/>
          <w:sz w:val="22"/>
          <w:szCs w:val="22"/>
        </w:rPr>
      </w:pPr>
      <w:r w:rsidRPr="0068122A">
        <w:rPr>
          <w:rFonts w:ascii="Arial" w:hAnsi="Arial"/>
          <w:b/>
          <w:bCs/>
          <w:sz w:val="22"/>
          <w:szCs w:val="22"/>
        </w:rPr>
        <w:t>complex and flexible</w:t>
      </w:r>
    </w:p>
    <w:p w14:paraId="030ABE55" w14:textId="09CC07E8" w:rsidR="00FA0B9D" w:rsidRPr="0068122A" w:rsidRDefault="00FA0B9D" w:rsidP="00BF1F1D">
      <w:pPr>
        <w:spacing w:line="276" w:lineRule="auto"/>
        <w:ind w:right="1553"/>
        <w:rPr>
          <w:rFonts w:ascii="Arial" w:hAnsi="Arial" w:cs="Arial"/>
          <w:b/>
          <w:iCs/>
          <w:sz w:val="28"/>
          <w:szCs w:val="22"/>
        </w:rPr>
      </w:pPr>
    </w:p>
    <w:p w14:paraId="2390A9FB" w14:textId="21CEB231" w:rsidR="00FA0B9D" w:rsidRPr="0068122A" w:rsidRDefault="00B92F9B" w:rsidP="00FA0B9D">
      <w:pPr>
        <w:pStyle w:val="Default"/>
        <w:spacing w:after="120"/>
        <w:ind w:right="1553"/>
        <w:rPr>
          <w:rFonts w:ascii="Arial" w:hAnsi="Arial" w:cs="Arial"/>
          <w:sz w:val="22"/>
          <w:szCs w:val="22"/>
        </w:rPr>
      </w:pPr>
      <w:r w:rsidRPr="0068122A">
        <w:rPr>
          <w:rFonts w:ascii="Arial" w:hAnsi="Arial"/>
          <w:sz w:val="22"/>
          <w:szCs w:val="22"/>
        </w:rPr>
        <w:t>In most cases, d</w:t>
      </w:r>
      <w:r w:rsidR="007F0E94" w:rsidRPr="0068122A">
        <w:rPr>
          <w:rFonts w:ascii="Arial" w:hAnsi="Arial"/>
          <w:sz w:val="22"/>
          <w:szCs w:val="22"/>
        </w:rPr>
        <w:t xml:space="preserve">emanding injection moulded parts with undercuts or recesses cannot simply </w:t>
      </w:r>
      <w:r w:rsidRPr="0068122A">
        <w:rPr>
          <w:rFonts w:ascii="Arial" w:hAnsi="Arial"/>
          <w:sz w:val="22"/>
          <w:szCs w:val="22"/>
        </w:rPr>
        <w:t xml:space="preserve">be </w:t>
      </w:r>
      <w:r w:rsidR="007F0E94" w:rsidRPr="0068122A">
        <w:rPr>
          <w:rFonts w:ascii="Arial" w:hAnsi="Arial"/>
          <w:sz w:val="22"/>
          <w:szCs w:val="22"/>
        </w:rPr>
        <w:t>demoulded in the</w:t>
      </w:r>
      <w:r w:rsidRPr="0068122A">
        <w:rPr>
          <w:rFonts w:ascii="Arial" w:hAnsi="Arial"/>
          <w:sz w:val="22"/>
          <w:szCs w:val="22"/>
        </w:rPr>
        <w:t xml:space="preserve"> principal</w:t>
      </w:r>
      <w:r w:rsidR="007F0E94" w:rsidRPr="0068122A">
        <w:rPr>
          <w:rFonts w:ascii="Arial" w:hAnsi="Arial"/>
          <w:sz w:val="22"/>
          <w:szCs w:val="22"/>
        </w:rPr>
        <w:t xml:space="preserve"> demoulding direction. Movable </w:t>
      </w:r>
      <w:r w:rsidR="00F40FB9" w:rsidRPr="0068122A">
        <w:rPr>
          <w:rFonts w:ascii="Arial" w:hAnsi="Arial"/>
          <w:sz w:val="22"/>
          <w:szCs w:val="22"/>
        </w:rPr>
        <w:t>cores</w:t>
      </w:r>
      <w:r w:rsidR="007F0E94" w:rsidRPr="0068122A">
        <w:rPr>
          <w:rFonts w:ascii="Arial" w:hAnsi="Arial"/>
          <w:sz w:val="22"/>
          <w:szCs w:val="22"/>
        </w:rPr>
        <w:t xml:space="preserve"> are required in the mould </w:t>
      </w:r>
      <w:r w:rsidR="00D66EC4" w:rsidRPr="0068122A">
        <w:rPr>
          <w:rFonts w:ascii="Arial" w:hAnsi="Arial"/>
          <w:sz w:val="22"/>
          <w:szCs w:val="22"/>
        </w:rPr>
        <w:t xml:space="preserve">in order </w:t>
      </w:r>
      <w:r w:rsidR="00FC5909" w:rsidRPr="0068122A">
        <w:rPr>
          <w:rFonts w:ascii="Arial" w:hAnsi="Arial"/>
          <w:sz w:val="22"/>
          <w:szCs w:val="22"/>
        </w:rPr>
        <w:t xml:space="preserve">to allow the </w:t>
      </w:r>
      <w:r w:rsidR="007F0E94" w:rsidRPr="0068122A">
        <w:rPr>
          <w:rFonts w:ascii="Arial" w:hAnsi="Arial"/>
          <w:sz w:val="22"/>
          <w:szCs w:val="22"/>
        </w:rPr>
        <w:t xml:space="preserve">injection moulded part </w:t>
      </w:r>
      <w:r w:rsidR="00FC5909" w:rsidRPr="0068122A">
        <w:rPr>
          <w:rFonts w:ascii="Arial" w:hAnsi="Arial"/>
          <w:sz w:val="22"/>
          <w:szCs w:val="22"/>
        </w:rPr>
        <w:t>to be removed</w:t>
      </w:r>
      <w:r w:rsidR="007F0E94" w:rsidRPr="0068122A">
        <w:rPr>
          <w:rFonts w:ascii="Arial" w:hAnsi="Arial"/>
          <w:sz w:val="22"/>
          <w:szCs w:val="22"/>
        </w:rPr>
        <w:t xml:space="preserve">. Use is made primarily of slide </w:t>
      </w:r>
      <w:r w:rsidR="00D66EC4" w:rsidRPr="0068122A">
        <w:rPr>
          <w:rFonts w:ascii="Arial" w:hAnsi="Arial"/>
          <w:sz w:val="22"/>
          <w:szCs w:val="22"/>
        </w:rPr>
        <w:t>elements</w:t>
      </w:r>
      <w:r w:rsidR="007F0E94" w:rsidRPr="0068122A">
        <w:rPr>
          <w:rFonts w:ascii="Arial" w:hAnsi="Arial"/>
          <w:sz w:val="22"/>
          <w:szCs w:val="22"/>
        </w:rPr>
        <w:t xml:space="preserve"> </w:t>
      </w:r>
      <w:r w:rsidR="00D66EC4" w:rsidRPr="0068122A">
        <w:rPr>
          <w:rFonts w:ascii="Arial" w:hAnsi="Arial"/>
          <w:sz w:val="22"/>
          <w:szCs w:val="22"/>
        </w:rPr>
        <w:t>for this purpose</w:t>
      </w:r>
      <w:r w:rsidR="007F0E94" w:rsidRPr="0068122A">
        <w:rPr>
          <w:rFonts w:ascii="Arial" w:hAnsi="Arial"/>
          <w:sz w:val="22"/>
          <w:szCs w:val="22"/>
        </w:rPr>
        <w:t>.</w:t>
      </w:r>
    </w:p>
    <w:p w14:paraId="242176E0" w14:textId="209EBD9B" w:rsidR="001531D9" w:rsidRPr="0068122A" w:rsidRDefault="00FA0B9D" w:rsidP="00FA0B9D">
      <w:pPr>
        <w:pStyle w:val="Default"/>
        <w:spacing w:after="120"/>
        <w:ind w:right="1553"/>
        <w:rPr>
          <w:rFonts w:ascii="Arial" w:hAnsi="Arial" w:cs="Arial"/>
          <w:sz w:val="22"/>
          <w:szCs w:val="22"/>
        </w:rPr>
      </w:pPr>
      <w:r w:rsidRPr="0068122A">
        <w:rPr>
          <w:rFonts w:ascii="Arial" w:hAnsi="Arial"/>
          <w:sz w:val="22"/>
          <w:szCs w:val="22"/>
        </w:rPr>
        <w:t xml:space="preserve">The new variable HASCO slide unit range Z18140/... sets innovative standards in the flexible demoulding of fairly small undercuts or recesses. </w:t>
      </w:r>
      <w:r w:rsidR="006732EC">
        <w:rPr>
          <w:rFonts w:ascii="Arial" w:hAnsi="Arial" w:cs="Arial"/>
          <w:sz w:val="22"/>
          <w:szCs w:val="22"/>
          <w:highlight w:val="yellow"/>
        </w:rPr>
        <w:t xml:space="preserve">The extensive portfolio with slide housings (square and round) and slide </w:t>
      </w:r>
      <w:bookmarkStart w:id="0" w:name="_GoBack"/>
      <w:bookmarkEnd w:id="0"/>
      <w:r w:rsidR="006732EC">
        <w:rPr>
          <w:rFonts w:ascii="Arial" w:hAnsi="Arial" w:cs="Arial"/>
          <w:sz w:val="22"/>
          <w:szCs w:val="22"/>
          <w:highlight w:val="yellow"/>
        </w:rPr>
        <w:t>locking heels (square, round and rectangular) offers a maximum of variable mounting options</w:t>
      </w:r>
      <w:r w:rsidR="006732EC">
        <w:rPr>
          <w:rFonts w:ascii="Arial" w:hAnsi="Arial" w:cs="Arial"/>
          <w:sz w:val="22"/>
          <w:szCs w:val="22"/>
        </w:rPr>
        <w:t>.</w:t>
      </w:r>
      <w:r w:rsidR="00F70FC7">
        <w:rPr>
          <w:rFonts w:ascii="Arial" w:hAnsi="Arial" w:cs="Arial"/>
          <w:sz w:val="22"/>
          <w:szCs w:val="22"/>
        </w:rPr>
        <w:t xml:space="preserve"> </w:t>
      </w:r>
      <w:r w:rsidRPr="0068122A">
        <w:rPr>
          <w:rFonts w:ascii="Arial" w:hAnsi="Arial"/>
          <w:sz w:val="22"/>
          <w:szCs w:val="22"/>
        </w:rPr>
        <w:t xml:space="preserve">Three standardised mounting geometries are </w:t>
      </w:r>
      <w:r w:rsidR="00D66EC4" w:rsidRPr="0068122A">
        <w:rPr>
          <w:rFonts w:ascii="Arial" w:hAnsi="Arial"/>
          <w:sz w:val="22"/>
          <w:szCs w:val="22"/>
        </w:rPr>
        <w:t>supplied</w:t>
      </w:r>
      <w:r w:rsidRPr="0068122A">
        <w:rPr>
          <w:rFonts w:ascii="Arial" w:hAnsi="Arial"/>
          <w:sz w:val="22"/>
          <w:szCs w:val="22"/>
        </w:rPr>
        <w:t xml:space="preserve">, and slides are </w:t>
      </w:r>
      <w:r w:rsidR="00D66EC4" w:rsidRPr="0068122A">
        <w:rPr>
          <w:rFonts w:ascii="Arial" w:hAnsi="Arial"/>
          <w:sz w:val="22"/>
          <w:szCs w:val="22"/>
        </w:rPr>
        <w:t xml:space="preserve">also </w:t>
      </w:r>
      <w:r w:rsidRPr="0068122A">
        <w:rPr>
          <w:rFonts w:ascii="Arial" w:hAnsi="Arial"/>
          <w:sz w:val="22"/>
          <w:szCs w:val="22"/>
        </w:rPr>
        <w:t>available for contour inserts for customised mould core designs.</w:t>
      </w:r>
    </w:p>
    <w:p w14:paraId="65A61F2D" w14:textId="4417B91B" w:rsidR="00C2347F" w:rsidRPr="0068122A" w:rsidRDefault="001531D9" w:rsidP="00FA0B9D">
      <w:pPr>
        <w:pStyle w:val="Default"/>
        <w:spacing w:after="120"/>
        <w:ind w:right="1553"/>
        <w:rPr>
          <w:rFonts w:ascii="Arial" w:hAnsi="Arial" w:cs="Arial"/>
          <w:sz w:val="22"/>
          <w:szCs w:val="22"/>
        </w:rPr>
      </w:pPr>
      <w:r w:rsidRPr="0068122A">
        <w:rPr>
          <w:rFonts w:ascii="Arial" w:hAnsi="Arial"/>
          <w:sz w:val="22"/>
          <w:szCs w:val="22"/>
        </w:rPr>
        <w:t xml:space="preserve">The combination of two slide variants </w:t>
      </w:r>
      <w:r w:rsidR="00F96830" w:rsidRPr="0068122A">
        <w:rPr>
          <w:rFonts w:ascii="Arial" w:hAnsi="Arial"/>
          <w:sz w:val="22"/>
          <w:szCs w:val="22"/>
        </w:rPr>
        <w:t>produces</w:t>
      </w:r>
      <w:r w:rsidRPr="0068122A">
        <w:rPr>
          <w:rFonts w:ascii="Arial" w:hAnsi="Arial"/>
          <w:sz w:val="22"/>
          <w:szCs w:val="22"/>
        </w:rPr>
        <w:t xml:space="preserve"> 12 different assemblies in a wide range of dimensions and materials, either with or without DLC coating. All in all, HASCO offers dimensionally coordinated parts for more than 250 innovative slide combinations.</w:t>
      </w:r>
    </w:p>
    <w:p w14:paraId="7AE8FD0E" w14:textId="7A58B160" w:rsidR="00FA0B9D" w:rsidRPr="0068122A" w:rsidRDefault="001531D9" w:rsidP="00FA0B9D">
      <w:pPr>
        <w:pStyle w:val="Default"/>
        <w:spacing w:after="120"/>
        <w:ind w:right="1553"/>
        <w:rPr>
          <w:rFonts w:ascii="Arial" w:hAnsi="Arial" w:cs="Arial"/>
          <w:sz w:val="22"/>
          <w:szCs w:val="22"/>
        </w:rPr>
      </w:pPr>
      <w:r w:rsidRPr="0068122A">
        <w:rPr>
          <w:rFonts w:ascii="Arial" w:hAnsi="Arial"/>
          <w:sz w:val="22"/>
          <w:szCs w:val="22"/>
        </w:rPr>
        <w:t>The slide units</w:t>
      </w:r>
      <w:r w:rsidR="00F96830" w:rsidRPr="0068122A">
        <w:rPr>
          <w:rFonts w:ascii="Arial" w:hAnsi="Arial"/>
          <w:sz w:val="22"/>
          <w:szCs w:val="22"/>
        </w:rPr>
        <w:t>,</w:t>
      </w:r>
      <w:r w:rsidRPr="0068122A">
        <w:rPr>
          <w:rFonts w:ascii="Arial" w:hAnsi="Arial"/>
          <w:sz w:val="22"/>
          <w:szCs w:val="22"/>
        </w:rPr>
        <w:t xml:space="preserve"> which can be easily installed from the parting plane</w:t>
      </w:r>
      <w:r w:rsidR="00F96830" w:rsidRPr="0068122A">
        <w:rPr>
          <w:rFonts w:ascii="Arial" w:hAnsi="Arial"/>
          <w:sz w:val="22"/>
          <w:szCs w:val="22"/>
        </w:rPr>
        <w:t>,</w:t>
      </w:r>
      <w:r w:rsidRPr="0068122A">
        <w:rPr>
          <w:rFonts w:ascii="Arial" w:hAnsi="Arial"/>
          <w:sz w:val="22"/>
          <w:szCs w:val="22"/>
        </w:rPr>
        <w:t xml:space="preserve"> are </w:t>
      </w:r>
      <w:r w:rsidR="00E14218" w:rsidRPr="0068122A">
        <w:rPr>
          <w:rFonts w:ascii="Arial" w:hAnsi="Arial"/>
          <w:sz w:val="22"/>
          <w:szCs w:val="22"/>
        </w:rPr>
        <w:t>characterized</w:t>
      </w:r>
      <w:r w:rsidRPr="0068122A">
        <w:rPr>
          <w:rFonts w:ascii="Arial" w:hAnsi="Arial"/>
          <w:sz w:val="22"/>
          <w:szCs w:val="22"/>
        </w:rPr>
        <w:t xml:space="preserve">, among other things, for their long slide paths. </w:t>
      </w:r>
      <w:r w:rsidR="00F96830" w:rsidRPr="0068122A">
        <w:rPr>
          <w:sz w:val="22"/>
          <w:szCs w:val="22"/>
        </w:rPr>
        <w:t>C</w:t>
      </w:r>
      <w:r w:rsidRPr="0068122A">
        <w:rPr>
          <w:sz w:val="22"/>
          <w:szCs w:val="22"/>
        </w:rPr>
        <w:t xml:space="preserve">orresponding adjustment discs are available for </w:t>
      </w:r>
      <w:r w:rsidR="00F96830" w:rsidRPr="0068122A">
        <w:rPr>
          <w:sz w:val="22"/>
          <w:szCs w:val="22"/>
        </w:rPr>
        <w:t>aligning</w:t>
      </w:r>
      <w:r w:rsidRPr="0068122A">
        <w:rPr>
          <w:sz w:val="22"/>
          <w:szCs w:val="22"/>
        </w:rPr>
        <w:t xml:space="preserve"> the </w:t>
      </w:r>
      <w:r w:rsidR="00F96830" w:rsidRPr="0068122A">
        <w:rPr>
          <w:sz w:val="22"/>
          <w:szCs w:val="22"/>
        </w:rPr>
        <w:t>slide positions</w:t>
      </w:r>
      <w:r w:rsidRPr="0068122A">
        <w:rPr>
          <w:sz w:val="22"/>
          <w:szCs w:val="22"/>
        </w:rPr>
        <w:t>.</w:t>
      </w:r>
      <w:r w:rsidRPr="0068122A">
        <w:rPr>
          <w:rFonts w:ascii="Arial" w:hAnsi="Arial"/>
          <w:sz w:val="22"/>
          <w:szCs w:val="22"/>
        </w:rPr>
        <w:t xml:space="preserve"> An optimum locking system </w:t>
      </w:r>
      <w:r w:rsidR="00FB58DE" w:rsidRPr="0068122A">
        <w:rPr>
          <w:rFonts w:ascii="Arial" w:hAnsi="Arial"/>
          <w:sz w:val="22"/>
          <w:szCs w:val="22"/>
        </w:rPr>
        <w:t>allow</w:t>
      </w:r>
      <w:r w:rsidR="00D66EC4" w:rsidRPr="0068122A">
        <w:rPr>
          <w:rFonts w:ascii="Arial" w:hAnsi="Arial"/>
          <w:sz w:val="22"/>
          <w:szCs w:val="22"/>
        </w:rPr>
        <w:t>s</w:t>
      </w:r>
      <w:r w:rsidRPr="0068122A">
        <w:rPr>
          <w:rFonts w:ascii="Arial" w:hAnsi="Arial"/>
          <w:sz w:val="22"/>
          <w:szCs w:val="22"/>
        </w:rPr>
        <w:t xml:space="preserve"> the absorption of high forces. The DLC coating on the slides</w:t>
      </w:r>
      <w:r w:rsidR="00D66EC4" w:rsidRPr="0068122A">
        <w:rPr>
          <w:rFonts w:ascii="Arial" w:hAnsi="Arial"/>
          <w:sz w:val="22"/>
          <w:szCs w:val="22"/>
        </w:rPr>
        <w:t xml:space="preserve"> ensures</w:t>
      </w:r>
      <w:r w:rsidRPr="0068122A">
        <w:rPr>
          <w:rFonts w:ascii="Arial" w:hAnsi="Arial"/>
          <w:sz w:val="22"/>
          <w:szCs w:val="22"/>
        </w:rPr>
        <w:t xml:space="preserve"> optimum sliding properties and a long service life. </w:t>
      </w:r>
    </w:p>
    <w:p w14:paraId="6E2E1237" w14:textId="0FB0BF2A" w:rsidR="00E345BA" w:rsidRPr="0068122A" w:rsidRDefault="00244771" w:rsidP="00FA0B9D">
      <w:pPr>
        <w:pStyle w:val="Default"/>
        <w:spacing w:after="120"/>
        <w:ind w:right="1553"/>
        <w:rPr>
          <w:rFonts w:ascii="Arial" w:hAnsi="Arial" w:cs="Arial"/>
          <w:sz w:val="22"/>
          <w:szCs w:val="22"/>
        </w:rPr>
      </w:pPr>
      <w:r w:rsidRPr="0068122A">
        <w:rPr>
          <w:rFonts w:ascii="Arial" w:hAnsi="Arial"/>
          <w:sz w:val="22"/>
          <w:szCs w:val="22"/>
        </w:rPr>
        <w:t>Compatibility is guaranteed between all the components in the HASCO slide unit range.</w:t>
      </w:r>
    </w:p>
    <w:p w14:paraId="367029C1" w14:textId="7A6D90CF" w:rsidR="00C13E74" w:rsidRPr="0068122A" w:rsidRDefault="00C13E74" w:rsidP="008E13D8">
      <w:pPr>
        <w:pStyle w:val="Default"/>
        <w:spacing w:after="120"/>
        <w:ind w:right="1553"/>
        <w:rPr>
          <w:rFonts w:ascii="Arial" w:hAnsi="Arial" w:cs="Arial"/>
          <w:sz w:val="22"/>
          <w:szCs w:val="22"/>
        </w:rPr>
      </w:pPr>
    </w:p>
    <w:p w14:paraId="16BC0C91" w14:textId="2370B961" w:rsidR="00992CF7" w:rsidRDefault="0068122A" w:rsidP="00E14218">
      <w:pPr>
        <w:pStyle w:val="Default"/>
        <w:spacing w:after="120"/>
        <w:ind w:right="1553"/>
        <w:rPr>
          <w:rFonts w:ascii="Arial" w:hAnsi="Arial" w:cs="Arial"/>
          <w:sz w:val="22"/>
          <w:szCs w:val="22"/>
        </w:rPr>
      </w:pPr>
      <w:r w:rsidRPr="0068122A">
        <w:rPr>
          <w:rFonts w:ascii="Arial" w:hAnsi="Arial"/>
          <w:sz w:val="22"/>
          <w:szCs w:val="22"/>
        </w:rPr>
        <w:t>10</w:t>
      </w:r>
      <w:r w:rsidR="00244771" w:rsidRPr="0068122A">
        <w:rPr>
          <w:rFonts w:ascii="Arial" w:hAnsi="Arial"/>
          <w:sz w:val="22"/>
          <w:szCs w:val="22"/>
        </w:rPr>
        <w:t>/2019</w:t>
      </w:r>
    </w:p>
    <w:p w14:paraId="473ADC36" w14:textId="77777777" w:rsidR="00F206C9" w:rsidRDefault="00F206C9" w:rsidP="006D3AFA">
      <w:pPr>
        <w:spacing w:before="240"/>
        <w:ind w:right="1553"/>
        <w:rPr>
          <w:rFonts w:ascii="Arial" w:hAnsi="Arial" w:cs="Arial"/>
          <w:color w:val="000000"/>
          <w:sz w:val="22"/>
          <w:szCs w:val="22"/>
          <w:highlight w:val="cyan"/>
          <w:lang w:eastAsia="ar-SA"/>
        </w:rPr>
      </w:pPr>
    </w:p>
    <w:p w14:paraId="381ECCAC" w14:textId="74D4F6DC" w:rsidR="00AA2A59" w:rsidRPr="00B52D68" w:rsidRDefault="00244771" w:rsidP="006D3AFA">
      <w:pPr>
        <w:spacing w:before="240"/>
        <w:ind w:right="1553"/>
        <w:rPr>
          <w:rFonts w:ascii="Arial" w:hAnsi="Arial" w:cs="Arial"/>
          <w:szCs w:val="18"/>
        </w:rPr>
      </w:pPr>
      <w:r>
        <w:rPr>
          <w:rFonts w:ascii="Arial" w:hAnsi="Arial"/>
          <w:color w:val="000000"/>
          <w:sz w:val="22"/>
          <w:szCs w:val="22"/>
        </w:rPr>
        <w:t xml:space="preserve"> </w:t>
      </w:r>
    </w:p>
    <w:sectPr w:rsidR="00AA2A59" w:rsidRPr="00B52D68" w:rsidSect="00905E82">
      <w:headerReference w:type="even" r:id="rId7"/>
      <w:headerReference w:type="default" r:id="rId8"/>
      <w:headerReference w:type="first" r:id="rId9"/>
      <w:pgSz w:w="11900" w:h="16840"/>
      <w:pgMar w:top="1417" w:right="1417" w:bottom="1134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F5925E" w14:textId="77777777" w:rsidR="00F92468" w:rsidRDefault="00F92468" w:rsidP="009A5226">
      <w:r>
        <w:separator/>
      </w:r>
    </w:p>
  </w:endnote>
  <w:endnote w:type="continuationSeparator" w:id="0">
    <w:p w14:paraId="2F9FEF2D" w14:textId="77777777" w:rsidR="00F92468" w:rsidRDefault="00F92468" w:rsidP="009A5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 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CD115A" w14:textId="77777777" w:rsidR="00F92468" w:rsidRDefault="00F92468" w:rsidP="009A5226">
      <w:r>
        <w:separator/>
      </w:r>
    </w:p>
  </w:footnote>
  <w:footnote w:type="continuationSeparator" w:id="0">
    <w:p w14:paraId="6286F39A" w14:textId="77777777" w:rsidR="00F92468" w:rsidRDefault="00F92468" w:rsidP="009A5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AA4B8" w14:textId="77777777" w:rsidR="009A5226" w:rsidRDefault="00FA55BA">
    <w:pPr>
      <w:pStyle w:val="Kopfzeile"/>
    </w:pPr>
    <w:r>
      <w:rPr>
        <w:noProof/>
      </w:rPr>
      <w:drawing>
        <wp:anchor distT="0" distB="0" distL="114300" distR="114300" simplePos="0" relativeHeight="251665408" behindDoc="1" locked="0" layoutInCell="1" allowOverlap="1" wp14:anchorId="680D4037" wp14:editId="5F65751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3100" cy="8136255"/>
          <wp:effectExtent l="0" t="0" r="0" b="0"/>
          <wp:wrapNone/>
          <wp:docPr id="9" name="Bild 9" descr="HASCO_Briefbogen Pres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ASCO_Briefbogen Pres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3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524AD265" wp14:editId="1B76460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3100" cy="8136255"/>
          <wp:effectExtent l="0" t="0" r="0" b="0"/>
          <wp:wrapNone/>
          <wp:docPr id="6" name="Bild 6" descr="HASCO_Briefbogen HG 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ASCO_Briefbogen HG 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3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1EAF">
      <w:pict w14:anchorId="236881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3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3" o:title="HASCO_Briefbogen 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09301" w14:textId="77777777" w:rsidR="009A5226" w:rsidRDefault="000C1EAF" w:rsidP="00905E82">
    <w:pPr>
      <w:pStyle w:val="Kopfzeile"/>
      <w:ind w:left="-1417"/>
    </w:pPr>
    <w:r>
      <w:pict w14:anchorId="7B4F70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6" type="#_x0000_t75" style="position:absolute;left:0;text-align:left;margin-left:-1in;margin-top:-1in;width:598.2pt;height:846pt;z-index:-251652096;mso-wrap-edited:f;mso-position-horizontal-relative:margin;mso-position-vertical-relative:margin" wrapcoords="7223 708 2467 834 2467 1568 16879 1922 16879 2326 10835 2706 10800 7587 -35 7638 10800 7992 10800 10420 -35 10749 10800 10825 10800 14872 10800 14872 10800 2731 19597 2706 19597 834 7438 708 7223 708">
          <v:imagedata r:id="rId1" o:title="HASCO_Briefbogen Press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62ADB" w14:textId="77777777" w:rsidR="009A5226" w:rsidRDefault="00FA55BA">
    <w:pPr>
      <w:pStyle w:val="Kopfzeile"/>
    </w:pPr>
    <w:r>
      <w:rPr>
        <w:noProof/>
      </w:rPr>
      <w:drawing>
        <wp:anchor distT="0" distB="0" distL="114300" distR="114300" simplePos="0" relativeHeight="251666432" behindDoc="1" locked="0" layoutInCell="1" allowOverlap="1" wp14:anchorId="3198AAD7" wp14:editId="48DEB83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3100" cy="8136255"/>
          <wp:effectExtent l="0" t="0" r="0" b="0"/>
          <wp:wrapNone/>
          <wp:docPr id="10" name="Bild 10" descr="HASCO_Briefbogen Pres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ASCO_Briefbogen Pres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3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234E2C70" wp14:editId="090B945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3100" cy="8136255"/>
          <wp:effectExtent l="0" t="0" r="0" b="0"/>
          <wp:wrapNone/>
          <wp:docPr id="7" name="Bild 7" descr="HASCO_Briefbogen HG 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ASCO_Briefbogen HG 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3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1EAF">
      <w:pict w14:anchorId="1C4684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3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3" o:title="HASCO_Briefbogen Tes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5AAAC3A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DFC3B5E"/>
    <w:multiLevelType w:val="multilevel"/>
    <w:tmpl w:val="8A4E4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AD1BA9"/>
    <w:multiLevelType w:val="multilevel"/>
    <w:tmpl w:val="A2982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226"/>
    <w:rsid w:val="00004ACD"/>
    <w:rsid w:val="00006A2A"/>
    <w:rsid w:val="00014104"/>
    <w:rsid w:val="00032787"/>
    <w:rsid w:val="00053AD3"/>
    <w:rsid w:val="00083802"/>
    <w:rsid w:val="000B567C"/>
    <w:rsid w:val="000C1EAF"/>
    <w:rsid w:val="000C6BF3"/>
    <w:rsid w:val="00110893"/>
    <w:rsid w:val="00110A40"/>
    <w:rsid w:val="00121B81"/>
    <w:rsid w:val="00125269"/>
    <w:rsid w:val="00132D37"/>
    <w:rsid w:val="00151AEC"/>
    <w:rsid w:val="001531D9"/>
    <w:rsid w:val="0018176F"/>
    <w:rsid w:val="00191ED4"/>
    <w:rsid w:val="001A224E"/>
    <w:rsid w:val="001A47EA"/>
    <w:rsid w:val="001B07B3"/>
    <w:rsid w:val="001B1815"/>
    <w:rsid w:val="001B1FE9"/>
    <w:rsid w:val="001C3532"/>
    <w:rsid w:val="001F637F"/>
    <w:rsid w:val="00234C76"/>
    <w:rsid w:val="00244771"/>
    <w:rsid w:val="002462EC"/>
    <w:rsid w:val="002463B8"/>
    <w:rsid w:val="00267FAA"/>
    <w:rsid w:val="00294B8C"/>
    <w:rsid w:val="002A0153"/>
    <w:rsid w:val="002D11E3"/>
    <w:rsid w:val="002E0A7E"/>
    <w:rsid w:val="002E1CB2"/>
    <w:rsid w:val="002E260C"/>
    <w:rsid w:val="002F0EBB"/>
    <w:rsid w:val="00301BA5"/>
    <w:rsid w:val="00302420"/>
    <w:rsid w:val="0031253B"/>
    <w:rsid w:val="0034245E"/>
    <w:rsid w:val="00353B91"/>
    <w:rsid w:val="003767B7"/>
    <w:rsid w:val="00376B3C"/>
    <w:rsid w:val="00382476"/>
    <w:rsid w:val="00383DDB"/>
    <w:rsid w:val="00384C6C"/>
    <w:rsid w:val="003A72BD"/>
    <w:rsid w:val="003B4007"/>
    <w:rsid w:val="003B7AE2"/>
    <w:rsid w:val="003D1C91"/>
    <w:rsid w:val="003E5835"/>
    <w:rsid w:val="003E6690"/>
    <w:rsid w:val="00441E6F"/>
    <w:rsid w:val="0046476B"/>
    <w:rsid w:val="00477622"/>
    <w:rsid w:val="00491434"/>
    <w:rsid w:val="00495959"/>
    <w:rsid w:val="004A2221"/>
    <w:rsid w:val="004A298A"/>
    <w:rsid w:val="004B2F20"/>
    <w:rsid w:val="004D5E5B"/>
    <w:rsid w:val="004D765D"/>
    <w:rsid w:val="004E06F2"/>
    <w:rsid w:val="00503B74"/>
    <w:rsid w:val="00570146"/>
    <w:rsid w:val="00580E1A"/>
    <w:rsid w:val="005A4000"/>
    <w:rsid w:val="005B6A94"/>
    <w:rsid w:val="006041D3"/>
    <w:rsid w:val="0062202E"/>
    <w:rsid w:val="00656AF2"/>
    <w:rsid w:val="00665D8F"/>
    <w:rsid w:val="00671B03"/>
    <w:rsid w:val="006732EC"/>
    <w:rsid w:val="0068122A"/>
    <w:rsid w:val="00686A38"/>
    <w:rsid w:val="006955FE"/>
    <w:rsid w:val="006B4F53"/>
    <w:rsid w:val="006B5097"/>
    <w:rsid w:val="006D3AFA"/>
    <w:rsid w:val="006D4DD8"/>
    <w:rsid w:val="006E2D99"/>
    <w:rsid w:val="006F5951"/>
    <w:rsid w:val="006F6987"/>
    <w:rsid w:val="00706831"/>
    <w:rsid w:val="00733547"/>
    <w:rsid w:val="00733836"/>
    <w:rsid w:val="0074278A"/>
    <w:rsid w:val="00745BEA"/>
    <w:rsid w:val="00782079"/>
    <w:rsid w:val="0078564D"/>
    <w:rsid w:val="007B299F"/>
    <w:rsid w:val="007D45A9"/>
    <w:rsid w:val="007E08A2"/>
    <w:rsid w:val="007F0E94"/>
    <w:rsid w:val="007F3590"/>
    <w:rsid w:val="00800659"/>
    <w:rsid w:val="00812AFC"/>
    <w:rsid w:val="0083326E"/>
    <w:rsid w:val="00861B23"/>
    <w:rsid w:val="008629DC"/>
    <w:rsid w:val="0087115C"/>
    <w:rsid w:val="008772DE"/>
    <w:rsid w:val="008A28E1"/>
    <w:rsid w:val="008B3AD4"/>
    <w:rsid w:val="008E13D8"/>
    <w:rsid w:val="008E45CD"/>
    <w:rsid w:val="0090106D"/>
    <w:rsid w:val="00905E82"/>
    <w:rsid w:val="00912372"/>
    <w:rsid w:val="00940CC4"/>
    <w:rsid w:val="00943707"/>
    <w:rsid w:val="00952F8F"/>
    <w:rsid w:val="00955873"/>
    <w:rsid w:val="00972AD3"/>
    <w:rsid w:val="00984172"/>
    <w:rsid w:val="00992CF7"/>
    <w:rsid w:val="009A184A"/>
    <w:rsid w:val="009A4AC9"/>
    <w:rsid w:val="009A5226"/>
    <w:rsid w:val="009A7202"/>
    <w:rsid w:val="009B12AF"/>
    <w:rsid w:val="009C010D"/>
    <w:rsid w:val="009C361C"/>
    <w:rsid w:val="009E5B19"/>
    <w:rsid w:val="00A03242"/>
    <w:rsid w:val="00A37324"/>
    <w:rsid w:val="00A62238"/>
    <w:rsid w:val="00A96152"/>
    <w:rsid w:val="00A96C8F"/>
    <w:rsid w:val="00AA2A59"/>
    <w:rsid w:val="00AB4835"/>
    <w:rsid w:val="00AC07E3"/>
    <w:rsid w:val="00AD1771"/>
    <w:rsid w:val="00AD5A94"/>
    <w:rsid w:val="00AF4B7D"/>
    <w:rsid w:val="00AF4DCC"/>
    <w:rsid w:val="00AF5D75"/>
    <w:rsid w:val="00B11D1C"/>
    <w:rsid w:val="00B1259B"/>
    <w:rsid w:val="00B325F8"/>
    <w:rsid w:val="00B52D68"/>
    <w:rsid w:val="00B84E9E"/>
    <w:rsid w:val="00B92F9B"/>
    <w:rsid w:val="00BB1967"/>
    <w:rsid w:val="00BB437A"/>
    <w:rsid w:val="00BC145A"/>
    <w:rsid w:val="00BE2DE2"/>
    <w:rsid w:val="00BF1F1D"/>
    <w:rsid w:val="00C05A32"/>
    <w:rsid w:val="00C13E74"/>
    <w:rsid w:val="00C17DCD"/>
    <w:rsid w:val="00C2347F"/>
    <w:rsid w:val="00C32DEC"/>
    <w:rsid w:val="00C33E66"/>
    <w:rsid w:val="00C40399"/>
    <w:rsid w:val="00C465EC"/>
    <w:rsid w:val="00C5105A"/>
    <w:rsid w:val="00C718FD"/>
    <w:rsid w:val="00CA78DD"/>
    <w:rsid w:val="00CC324C"/>
    <w:rsid w:val="00CC4A37"/>
    <w:rsid w:val="00CD0F2D"/>
    <w:rsid w:val="00D12B9C"/>
    <w:rsid w:val="00D17F43"/>
    <w:rsid w:val="00D30587"/>
    <w:rsid w:val="00D41776"/>
    <w:rsid w:val="00D47ABD"/>
    <w:rsid w:val="00D55997"/>
    <w:rsid w:val="00D55B13"/>
    <w:rsid w:val="00D602E4"/>
    <w:rsid w:val="00D64AFF"/>
    <w:rsid w:val="00D66EC4"/>
    <w:rsid w:val="00D70C8C"/>
    <w:rsid w:val="00D71D02"/>
    <w:rsid w:val="00D757C9"/>
    <w:rsid w:val="00DC20C9"/>
    <w:rsid w:val="00DE75CA"/>
    <w:rsid w:val="00E04989"/>
    <w:rsid w:val="00E10EE9"/>
    <w:rsid w:val="00E14218"/>
    <w:rsid w:val="00E345BA"/>
    <w:rsid w:val="00E52ECF"/>
    <w:rsid w:val="00E70BB5"/>
    <w:rsid w:val="00E80484"/>
    <w:rsid w:val="00EA7478"/>
    <w:rsid w:val="00EE0F89"/>
    <w:rsid w:val="00EE4EE2"/>
    <w:rsid w:val="00EF1163"/>
    <w:rsid w:val="00EF26BF"/>
    <w:rsid w:val="00F1324D"/>
    <w:rsid w:val="00F206C9"/>
    <w:rsid w:val="00F248F9"/>
    <w:rsid w:val="00F40FB9"/>
    <w:rsid w:val="00F430BF"/>
    <w:rsid w:val="00F70FC7"/>
    <w:rsid w:val="00F92468"/>
    <w:rsid w:val="00F96830"/>
    <w:rsid w:val="00FA0B9D"/>
    <w:rsid w:val="00FA55BA"/>
    <w:rsid w:val="00FB58DE"/>
    <w:rsid w:val="00FB65C0"/>
    <w:rsid w:val="00FC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  <w14:docId w14:val="53FB30A9"/>
  <w15:docId w15:val="{32AA2BC9-636E-4455-9B7D-9D5523A2D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733547"/>
  </w:style>
  <w:style w:type="paragraph" w:styleId="berschrift1">
    <w:name w:val="heading 1"/>
    <w:basedOn w:val="Standard"/>
    <w:next w:val="Standard"/>
    <w:link w:val="berschrift1Zchn"/>
    <w:qFormat/>
    <w:rsid w:val="00EE0F89"/>
    <w:pPr>
      <w:keepNext/>
      <w:shd w:val="clear" w:color="auto" w:fill="FFFFFF"/>
      <w:tabs>
        <w:tab w:val="num" w:pos="360"/>
      </w:tabs>
      <w:suppressAutoHyphens/>
      <w:overflowPunct w:val="0"/>
      <w:autoSpaceDE w:val="0"/>
      <w:jc w:val="both"/>
      <w:outlineLvl w:val="0"/>
    </w:pPr>
    <w:rPr>
      <w:rFonts w:ascii="Arial" w:eastAsia="Times New Roman" w:hAnsi="Arial" w:cs="Times New Roman"/>
      <w:i/>
      <w:sz w:val="18"/>
      <w:szCs w:val="20"/>
      <w:lang w:eastAsia="ar-SA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EE0F89"/>
    <w:pPr>
      <w:numPr>
        <w:ilvl w:val="1"/>
        <w:numId w:val="1"/>
      </w:numPr>
      <w:shd w:val="clear" w:color="auto" w:fill="FFFFFF"/>
      <w:suppressAutoHyphens/>
      <w:overflowPunct w:val="0"/>
      <w:autoSpaceDE w:val="0"/>
      <w:ind w:right="2835"/>
      <w:jc w:val="both"/>
      <w:outlineLvl w:val="1"/>
    </w:pPr>
    <w:rPr>
      <w:rFonts w:ascii="Arial" w:eastAsia="Times New Roman" w:hAnsi="Arial" w:cs="Times New Roman"/>
      <w:b/>
      <w:color w:val="000080"/>
      <w:szCs w:val="20"/>
      <w:lang w:eastAsia="ar-SA"/>
    </w:rPr>
  </w:style>
  <w:style w:type="paragraph" w:styleId="berschrift7">
    <w:name w:val="heading 7"/>
    <w:basedOn w:val="Standard"/>
    <w:next w:val="Standard"/>
    <w:link w:val="berschrift7Zchn"/>
    <w:autoRedefine/>
    <w:semiHidden/>
    <w:unhideWhenUsed/>
    <w:qFormat/>
    <w:rsid w:val="00EE0F89"/>
    <w:pPr>
      <w:keepNext/>
      <w:numPr>
        <w:ilvl w:val="6"/>
        <w:numId w:val="1"/>
      </w:numPr>
      <w:suppressAutoHyphens/>
      <w:overflowPunct w:val="0"/>
      <w:autoSpaceDE w:val="0"/>
      <w:spacing w:before="240" w:line="276" w:lineRule="auto"/>
      <w:ind w:right="2835"/>
      <w:outlineLvl w:val="6"/>
    </w:pPr>
    <w:rPr>
      <w:rFonts w:ascii="Arial" w:eastAsia="Times New Roman" w:hAnsi="Arial" w:cs="Times New Roman"/>
      <w:b/>
      <w:sz w:val="20"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A522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A5226"/>
  </w:style>
  <w:style w:type="paragraph" w:styleId="Fuzeile">
    <w:name w:val="footer"/>
    <w:basedOn w:val="Standard"/>
    <w:link w:val="FuzeileZchn"/>
    <w:uiPriority w:val="99"/>
    <w:unhideWhenUsed/>
    <w:rsid w:val="009A522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A52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5E82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5E82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rsid w:val="00EE0F89"/>
    <w:rPr>
      <w:rFonts w:ascii="Arial" w:eastAsia="Times New Roman" w:hAnsi="Arial" w:cs="Times New Roman"/>
      <w:i/>
      <w:sz w:val="18"/>
      <w:szCs w:val="20"/>
      <w:shd w:val="clear" w:color="auto" w:fill="FFFFFF"/>
      <w:lang w:val="en-GB" w:eastAsia="ar-SA"/>
    </w:rPr>
  </w:style>
  <w:style w:type="character" w:customStyle="1" w:styleId="berschrift2Zchn">
    <w:name w:val="Überschrift 2 Zchn"/>
    <w:basedOn w:val="Absatz-Standardschriftart"/>
    <w:link w:val="berschrift2"/>
    <w:semiHidden/>
    <w:rsid w:val="00EE0F89"/>
    <w:rPr>
      <w:rFonts w:ascii="Arial" w:eastAsia="Times New Roman" w:hAnsi="Arial" w:cs="Times New Roman"/>
      <w:b/>
      <w:color w:val="000080"/>
      <w:szCs w:val="20"/>
      <w:shd w:val="clear" w:color="auto" w:fill="FFFFFF"/>
      <w:lang w:val="en-GB" w:eastAsia="ar-SA"/>
    </w:rPr>
  </w:style>
  <w:style w:type="character" w:customStyle="1" w:styleId="berschrift7Zchn">
    <w:name w:val="Überschrift 7 Zchn"/>
    <w:basedOn w:val="Absatz-Standardschriftart"/>
    <w:link w:val="berschrift7"/>
    <w:semiHidden/>
    <w:rsid w:val="00EE0F89"/>
    <w:rPr>
      <w:rFonts w:ascii="Arial" w:eastAsia="Times New Roman" w:hAnsi="Arial" w:cs="Times New Roman"/>
      <w:b/>
      <w:sz w:val="20"/>
      <w:szCs w:val="20"/>
      <w:lang w:eastAsia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E45C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E45C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E45C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E45C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E45CD"/>
    <w:rPr>
      <w:b/>
      <w:bCs/>
      <w:sz w:val="20"/>
      <w:szCs w:val="20"/>
    </w:rPr>
  </w:style>
  <w:style w:type="paragraph" w:customStyle="1" w:styleId="Default">
    <w:name w:val="Default"/>
    <w:rsid w:val="00110893"/>
    <w:pPr>
      <w:autoSpaceDE w:val="0"/>
      <w:autoSpaceDN w:val="0"/>
      <w:adjustRightInd w:val="0"/>
    </w:pPr>
    <w:rPr>
      <w:rFonts w:ascii="Helvetica Neue" w:hAnsi="Helvetica Neue" w:cs="Helvetica Neue"/>
      <w:color w:val="000000"/>
    </w:rPr>
  </w:style>
  <w:style w:type="paragraph" w:customStyle="1" w:styleId="Pa9">
    <w:name w:val="Pa9"/>
    <w:basedOn w:val="Default"/>
    <w:next w:val="Default"/>
    <w:uiPriority w:val="99"/>
    <w:rsid w:val="00110893"/>
    <w:pPr>
      <w:spacing w:line="181" w:lineRule="atLeast"/>
    </w:pPr>
    <w:rPr>
      <w:rFonts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110893"/>
    <w:pPr>
      <w:spacing w:line="261" w:lineRule="atLeast"/>
    </w:pPr>
    <w:rPr>
      <w:rFonts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110893"/>
    <w:pPr>
      <w:spacing w:line="181" w:lineRule="atLeast"/>
    </w:pPr>
    <w:rPr>
      <w:rFonts w:cstheme="minorBidi"/>
      <w:color w:val="auto"/>
    </w:rPr>
  </w:style>
  <w:style w:type="character" w:styleId="Fett">
    <w:name w:val="Strong"/>
    <w:basedOn w:val="Absatz-Standardschriftart"/>
    <w:uiPriority w:val="22"/>
    <w:qFormat/>
    <w:rsid w:val="00EA7478"/>
    <w:rPr>
      <w:b/>
      <w:bCs/>
    </w:rPr>
  </w:style>
  <w:style w:type="paragraph" w:customStyle="1" w:styleId="Pa2">
    <w:name w:val="Pa2"/>
    <w:basedOn w:val="Default"/>
    <w:next w:val="Default"/>
    <w:uiPriority w:val="99"/>
    <w:rsid w:val="004A298A"/>
    <w:pPr>
      <w:spacing w:line="18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4A298A"/>
    <w:pPr>
      <w:spacing w:line="18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4A298A"/>
    <w:pPr>
      <w:spacing w:line="26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4A298A"/>
    <w:pPr>
      <w:spacing w:line="18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1332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HASCO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Susanne Raschat</dc:creator>
  <cp:lastModifiedBy>Lampe, Annette</cp:lastModifiedBy>
  <cp:revision>4</cp:revision>
  <cp:lastPrinted>2019-09-27T06:59:00Z</cp:lastPrinted>
  <dcterms:created xsi:type="dcterms:W3CDTF">2020-03-10T12:28:00Z</dcterms:created>
  <dcterms:modified xsi:type="dcterms:W3CDTF">2020-03-10T13:29:00Z</dcterms:modified>
</cp:coreProperties>
</file>