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77777777" w:rsidR="001A6762" w:rsidRPr="00760E98" w:rsidRDefault="00ED1638" w:rsidP="001A676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2B38775" w14:textId="48D59AFE" w:rsidR="00AB17D2" w:rsidRPr="00760E98" w:rsidRDefault="00AB17D2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A7E3D4" w14:textId="54DC28E3" w:rsidR="00853360" w:rsidRPr="00760E98" w:rsidRDefault="00853360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196362" w14:textId="7206750C" w:rsidR="00853360" w:rsidRPr="00760E98" w:rsidRDefault="00853360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7F26CD" w14:textId="7BBD0370" w:rsidR="00853360" w:rsidRDefault="008464FA" w:rsidP="00C5311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 xml:space="preserve">HASCO </w:t>
      </w:r>
      <w:r w:rsidR="00472008">
        <w:rPr>
          <w:rFonts w:ascii="Arial" w:hAnsi="Arial"/>
          <w:b/>
          <w:iCs/>
          <w:sz w:val="22"/>
          <w:szCs w:val="22"/>
        </w:rPr>
        <w:t>l</w:t>
      </w:r>
      <w:r>
        <w:rPr>
          <w:rFonts w:ascii="Arial" w:hAnsi="Arial"/>
          <w:b/>
          <w:iCs/>
          <w:sz w:val="22"/>
          <w:szCs w:val="22"/>
        </w:rPr>
        <w:t>ocating ring range with new variants</w:t>
      </w:r>
    </w:p>
    <w:p w14:paraId="7BB9B009" w14:textId="77777777" w:rsidR="00C5311A" w:rsidRPr="00C5311A" w:rsidRDefault="00C5311A" w:rsidP="00C5311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</w:rPr>
      </w:pPr>
    </w:p>
    <w:p w14:paraId="6DB09E44" w14:textId="53C6C0FC" w:rsidR="00C6160F" w:rsidRPr="00C5311A" w:rsidRDefault="00C6160F" w:rsidP="00C5311A">
      <w:pPr>
        <w:ind w:right="155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S</w:t>
      </w:r>
      <w:r w:rsidR="00472008">
        <w:rPr>
          <w:rFonts w:ascii="Arial" w:hAnsi="Arial"/>
          <w:b/>
          <w:iCs/>
          <w:sz w:val="22"/>
          <w:szCs w:val="22"/>
        </w:rPr>
        <w:t>ecure</w:t>
      </w:r>
      <w:r>
        <w:rPr>
          <w:rFonts w:ascii="Arial" w:hAnsi="Arial"/>
          <w:b/>
          <w:iCs/>
          <w:sz w:val="22"/>
          <w:szCs w:val="22"/>
        </w:rPr>
        <w:t xml:space="preserve"> and centred clamping of injection moulds</w:t>
      </w:r>
    </w:p>
    <w:p w14:paraId="45FAA2E6" w14:textId="77777777" w:rsidR="00C6160F" w:rsidRPr="00C5311A" w:rsidRDefault="00C6160F" w:rsidP="00C5311A">
      <w:pPr>
        <w:ind w:right="1553"/>
        <w:rPr>
          <w:rFonts w:ascii="Arial" w:hAnsi="Arial" w:cs="Arial"/>
          <w:b/>
          <w:sz w:val="22"/>
          <w:szCs w:val="22"/>
        </w:rPr>
      </w:pPr>
    </w:p>
    <w:p w14:paraId="430D2ABF" w14:textId="165FD5B4" w:rsidR="00C6160F" w:rsidRPr="00C5311A" w:rsidRDefault="00546B14" w:rsidP="00C5311A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Use is generally made of a locating ring </w:t>
      </w:r>
      <w:r w:rsidR="00472008">
        <w:rPr>
          <w:rFonts w:ascii="Arial" w:hAnsi="Arial"/>
          <w:color w:val="auto"/>
          <w:sz w:val="22"/>
          <w:szCs w:val="22"/>
        </w:rPr>
        <w:t xml:space="preserve">to ensure </w:t>
      </w:r>
      <w:r>
        <w:rPr>
          <w:rFonts w:ascii="Arial" w:hAnsi="Arial"/>
          <w:color w:val="auto"/>
          <w:sz w:val="22"/>
          <w:szCs w:val="22"/>
        </w:rPr>
        <w:t>the s</w:t>
      </w:r>
      <w:r w:rsidR="00472008">
        <w:rPr>
          <w:rFonts w:ascii="Arial" w:hAnsi="Arial"/>
          <w:color w:val="auto"/>
          <w:sz w:val="22"/>
          <w:szCs w:val="22"/>
        </w:rPr>
        <w:t>ecure</w:t>
      </w:r>
      <w:r>
        <w:rPr>
          <w:rFonts w:ascii="Arial" w:hAnsi="Arial"/>
          <w:color w:val="auto"/>
          <w:sz w:val="22"/>
          <w:szCs w:val="22"/>
        </w:rPr>
        <w:t xml:space="preserve"> and precise centring of injection moulds when they are mounted on the machine.</w:t>
      </w:r>
    </w:p>
    <w:p w14:paraId="4A586986" w14:textId="1E55FA30" w:rsidR="005975E2" w:rsidRPr="00C5311A" w:rsidRDefault="001821E5" w:rsidP="00C5311A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HASCO has now considerably extended its comprehensive range of locating rings. </w:t>
      </w:r>
      <w:r>
        <w:rPr>
          <w:rFonts w:ascii="Arial" w:hAnsi="Arial"/>
          <w:color w:val="000000"/>
          <w:sz w:val="22"/>
          <w:szCs w:val="22"/>
        </w:rPr>
        <w:br/>
        <w:t xml:space="preserve">The new variants Z7511/... and Z7516/... (with mounting holes) for the fixed half can now be supplied in different sizes with inside diameters of 26 and 36 mm. 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br/>
        <w:t xml:space="preserve">Product groups Z7520/... and Z7525/... (with mounting holes) for the moving half can now be supplied in even more variants with different diameters. </w:t>
      </w:r>
    </w:p>
    <w:p w14:paraId="7F1B8558" w14:textId="1961472A" w:rsidR="00C6160F" w:rsidRPr="00C5311A" w:rsidRDefault="001D60FB" w:rsidP="00C5311A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addition to the </w:t>
      </w:r>
      <w:r w:rsidR="00472008">
        <w:rPr>
          <w:rFonts w:ascii="Arial" w:hAnsi="Arial"/>
          <w:sz w:val="22"/>
          <w:szCs w:val="22"/>
        </w:rPr>
        <w:t xml:space="preserve">standard </w:t>
      </w:r>
      <w:r>
        <w:rPr>
          <w:rFonts w:ascii="Arial" w:hAnsi="Arial"/>
          <w:sz w:val="22"/>
          <w:szCs w:val="22"/>
        </w:rPr>
        <w:t xml:space="preserve">4 mm location depth, an 8 mm version has been added to the HASCO locating ring range for </w:t>
      </w:r>
      <w:r w:rsidR="00562B0F">
        <w:rPr>
          <w:rFonts w:ascii="Arial" w:hAnsi="Arial"/>
          <w:sz w:val="22"/>
          <w:szCs w:val="22"/>
        </w:rPr>
        <w:t xml:space="preserve">a lot of </w:t>
      </w:r>
      <w:r>
        <w:rPr>
          <w:rFonts w:ascii="Arial" w:hAnsi="Arial"/>
          <w:sz w:val="22"/>
          <w:szCs w:val="22"/>
        </w:rPr>
        <w:t xml:space="preserve">variants. </w:t>
      </w:r>
      <w:r w:rsidR="00472008">
        <w:rPr>
          <w:rFonts w:ascii="Arial" w:hAnsi="Arial"/>
          <w:sz w:val="22"/>
          <w:szCs w:val="22"/>
        </w:rPr>
        <w:t>The locating rings</w:t>
      </w:r>
      <w:r>
        <w:rPr>
          <w:rFonts w:ascii="Arial" w:hAnsi="Arial"/>
          <w:sz w:val="22"/>
          <w:szCs w:val="22"/>
        </w:rPr>
        <w:t xml:space="preserve"> permit precise mould clamping with accurate centring and reliable mould guidance during installation on the injection moulding machine.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3B622398" w14:textId="76006E76" w:rsidR="00C5311A" w:rsidRPr="00C5311A" w:rsidRDefault="00234960" w:rsidP="00C5311A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new, extended guide depth of 8 mm reliably prevents wobbling and tilting. </w:t>
      </w:r>
      <w:r>
        <w:rPr>
          <w:rFonts w:ascii="Arial" w:hAnsi="Arial"/>
          <w:sz w:val="22"/>
          <w:szCs w:val="22"/>
        </w:rPr>
        <w:t xml:space="preserve">All locating rings offer flexible adaptation options and are compatible with </w:t>
      </w:r>
      <w:r w:rsidR="00F05366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HASCO sprue bushings Z51/... and thermal insulating sheet Z121/...</w:t>
      </w:r>
      <w:r w:rsidR="00472008">
        <w:rPr>
          <w:rFonts w:ascii="Arial" w:hAnsi="Arial"/>
          <w:sz w:val="22"/>
          <w:szCs w:val="22"/>
        </w:rPr>
        <w:t>.</w:t>
      </w:r>
    </w:p>
    <w:p w14:paraId="728300D7" w14:textId="77777777" w:rsidR="00C5311A" w:rsidRPr="00C5311A" w:rsidRDefault="00C5311A" w:rsidP="00C5311A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14:paraId="29A92A23" w14:textId="3EFC5CDB" w:rsidR="00853360" w:rsidRPr="00C5311A" w:rsidRDefault="006570B6" w:rsidP="00C5311A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8/2020</w:t>
      </w:r>
    </w:p>
    <w:sectPr w:rsidR="00853360" w:rsidRPr="00C5311A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F42B" w14:textId="77777777" w:rsidR="0006290D" w:rsidRDefault="0006290D">
      <w:r>
        <w:separator/>
      </w:r>
    </w:p>
  </w:endnote>
  <w:endnote w:type="continuationSeparator" w:id="0">
    <w:p w14:paraId="089EE598" w14:textId="77777777" w:rsidR="0006290D" w:rsidRDefault="0006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A901" w14:textId="77777777" w:rsidR="0006290D" w:rsidRDefault="0006290D">
      <w:r>
        <w:separator/>
      </w:r>
    </w:p>
  </w:footnote>
  <w:footnote w:type="continuationSeparator" w:id="0">
    <w:p w14:paraId="1405BE74" w14:textId="77777777" w:rsidR="0006290D" w:rsidRDefault="0006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2B0F"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562B0F" w:rsidP="00905E82">
    <w:pPr>
      <w:pStyle w:val="Kopfzeile"/>
      <w:ind w:left="-1417"/>
    </w:pPr>
    <w: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2B0F"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83B2CA-2010-4679-9AA5-54E483590758}"/>
    <w:docVar w:name="dgnword-eventsink" w:val="2468818749968"/>
  </w:docVars>
  <w:rsids>
    <w:rsidRoot w:val="00476D70"/>
    <w:rsid w:val="00022BBD"/>
    <w:rsid w:val="0006290D"/>
    <w:rsid w:val="000A13A0"/>
    <w:rsid w:val="001222EB"/>
    <w:rsid w:val="0015719C"/>
    <w:rsid w:val="00164B5D"/>
    <w:rsid w:val="001821E5"/>
    <w:rsid w:val="001A6762"/>
    <w:rsid w:val="001D60FB"/>
    <w:rsid w:val="001E6666"/>
    <w:rsid w:val="00234960"/>
    <w:rsid w:val="0026053D"/>
    <w:rsid w:val="00275353"/>
    <w:rsid w:val="00282110"/>
    <w:rsid w:val="002A099C"/>
    <w:rsid w:val="002A142D"/>
    <w:rsid w:val="002A3360"/>
    <w:rsid w:val="002C7973"/>
    <w:rsid w:val="002D6B4A"/>
    <w:rsid w:val="00300E65"/>
    <w:rsid w:val="00314B05"/>
    <w:rsid w:val="00345420"/>
    <w:rsid w:val="003475C4"/>
    <w:rsid w:val="00375149"/>
    <w:rsid w:val="0037543B"/>
    <w:rsid w:val="003831B4"/>
    <w:rsid w:val="00392104"/>
    <w:rsid w:val="003B1C92"/>
    <w:rsid w:val="003C43F9"/>
    <w:rsid w:val="00400D44"/>
    <w:rsid w:val="0042183E"/>
    <w:rsid w:val="004711C7"/>
    <w:rsid w:val="00472008"/>
    <w:rsid w:val="00476D70"/>
    <w:rsid w:val="004C6556"/>
    <w:rsid w:val="00510858"/>
    <w:rsid w:val="00536ACD"/>
    <w:rsid w:val="00546B14"/>
    <w:rsid w:val="00562B0F"/>
    <w:rsid w:val="005933BA"/>
    <w:rsid w:val="00593622"/>
    <w:rsid w:val="005975E2"/>
    <w:rsid w:val="005A5C30"/>
    <w:rsid w:val="005F4CC8"/>
    <w:rsid w:val="005F678D"/>
    <w:rsid w:val="00603F22"/>
    <w:rsid w:val="00650BCB"/>
    <w:rsid w:val="00655868"/>
    <w:rsid w:val="006570B6"/>
    <w:rsid w:val="00662B6C"/>
    <w:rsid w:val="006C4DE2"/>
    <w:rsid w:val="006E1632"/>
    <w:rsid w:val="006E2FEC"/>
    <w:rsid w:val="00702BDA"/>
    <w:rsid w:val="007171BB"/>
    <w:rsid w:val="00731D31"/>
    <w:rsid w:val="00760E98"/>
    <w:rsid w:val="00787C1A"/>
    <w:rsid w:val="00792F89"/>
    <w:rsid w:val="007B0DFA"/>
    <w:rsid w:val="007B4443"/>
    <w:rsid w:val="0080460C"/>
    <w:rsid w:val="00804757"/>
    <w:rsid w:val="008464FA"/>
    <w:rsid w:val="00852BF5"/>
    <w:rsid w:val="00853360"/>
    <w:rsid w:val="00854B01"/>
    <w:rsid w:val="008931FD"/>
    <w:rsid w:val="00897CD7"/>
    <w:rsid w:val="008B1433"/>
    <w:rsid w:val="008D216C"/>
    <w:rsid w:val="008D705E"/>
    <w:rsid w:val="0090099F"/>
    <w:rsid w:val="00942C41"/>
    <w:rsid w:val="009C0431"/>
    <w:rsid w:val="00A25D9E"/>
    <w:rsid w:val="00A4099D"/>
    <w:rsid w:val="00A52545"/>
    <w:rsid w:val="00A664FB"/>
    <w:rsid w:val="00A67A79"/>
    <w:rsid w:val="00A820E4"/>
    <w:rsid w:val="00AB17D2"/>
    <w:rsid w:val="00AC26ED"/>
    <w:rsid w:val="00AD4945"/>
    <w:rsid w:val="00B04046"/>
    <w:rsid w:val="00B12AA9"/>
    <w:rsid w:val="00B45B66"/>
    <w:rsid w:val="00B66F3A"/>
    <w:rsid w:val="00B67294"/>
    <w:rsid w:val="00BA22CC"/>
    <w:rsid w:val="00BA3C17"/>
    <w:rsid w:val="00BB1D5A"/>
    <w:rsid w:val="00BB6F6C"/>
    <w:rsid w:val="00BE7891"/>
    <w:rsid w:val="00C11C94"/>
    <w:rsid w:val="00C2246B"/>
    <w:rsid w:val="00C24089"/>
    <w:rsid w:val="00C5311A"/>
    <w:rsid w:val="00C6160F"/>
    <w:rsid w:val="00C87757"/>
    <w:rsid w:val="00CC252C"/>
    <w:rsid w:val="00CD3200"/>
    <w:rsid w:val="00CD69F1"/>
    <w:rsid w:val="00CE3EE9"/>
    <w:rsid w:val="00D31832"/>
    <w:rsid w:val="00D5237A"/>
    <w:rsid w:val="00DA2948"/>
    <w:rsid w:val="00DA351D"/>
    <w:rsid w:val="00DA3617"/>
    <w:rsid w:val="00DD4A2B"/>
    <w:rsid w:val="00DD72F5"/>
    <w:rsid w:val="00DF5D07"/>
    <w:rsid w:val="00E00EA1"/>
    <w:rsid w:val="00E06EC0"/>
    <w:rsid w:val="00ED1638"/>
    <w:rsid w:val="00EF7BFC"/>
    <w:rsid w:val="00F05366"/>
    <w:rsid w:val="00F20A96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4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4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13</cp:revision>
  <cp:lastPrinted>2020-07-13T08:31:00Z</cp:lastPrinted>
  <dcterms:created xsi:type="dcterms:W3CDTF">2020-07-01T13:30:00Z</dcterms:created>
  <dcterms:modified xsi:type="dcterms:W3CDTF">2020-07-28T11:16:00Z</dcterms:modified>
</cp:coreProperties>
</file>