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392E" w14:textId="77777777" w:rsidR="001A6762" w:rsidRPr="00DF3B7F" w:rsidRDefault="00ED1638" w:rsidP="00192AB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DF3B7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</w:p>
    <w:p w14:paraId="119853B5" w14:textId="77777777" w:rsidR="003055EC" w:rsidRPr="00DF3B7F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BD010DC" w14:textId="77777777" w:rsidR="003055EC" w:rsidRPr="00DF3B7F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823940D" w14:textId="77777777" w:rsidR="003055EC" w:rsidRPr="00DF3B7F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27F37F2E" w14:textId="77777777" w:rsidR="003055EC" w:rsidRPr="00DF3B7F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4362D3FD" w14:textId="147F2915" w:rsidR="003055EC" w:rsidRPr="003E6951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3E695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Innovative HASCO </w:t>
      </w:r>
      <w:r w:rsidR="00DF3B7F" w:rsidRPr="003E695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wedge lock washer</w:t>
      </w:r>
      <w:r w:rsidR="00193632" w:rsidRPr="003E695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</w:t>
      </w:r>
      <w:r w:rsidRPr="003E695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Z693/…</w:t>
      </w:r>
    </w:p>
    <w:p w14:paraId="416B674D" w14:textId="77777777" w:rsidR="003055EC" w:rsidRPr="003E6951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</w:p>
    <w:p w14:paraId="5066DF5F" w14:textId="77777777" w:rsidR="003055EC" w:rsidRPr="003E6951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</w:p>
    <w:p w14:paraId="159416A8" w14:textId="6D57BE41" w:rsidR="003055EC" w:rsidRPr="003E6951" w:rsidRDefault="00142510" w:rsidP="00192A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E6951">
        <w:rPr>
          <w:rFonts w:ascii="Arial" w:hAnsi="Arial" w:cs="Arial"/>
          <w:color w:val="000000"/>
          <w:sz w:val="22"/>
          <w:szCs w:val="22"/>
          <w:lang w:val="en-GB"/>
        </w:rPr>
        <w:t>The new HASCO wedge lock washer</w:t>
      </w:r>
      <w:r w:rsidR="00193632" w:rsidRPr="003E6951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055EC"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Z693/… </w:t>
      </w:r>
      <w:r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ensure reliable securing of screw connections, especially when exposed to vibrations. </w:t>
      </w:r>
    </w:p>
    <w:p w14:paraId="6D35E805" w14:textId="77777777" w:rsidR="003055EC" w:rsidRPr="003E6951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8130279" w14:textId="24429E6E" w:rsidR="00192AB4" w:rsidRPr="003E6951" w:rsidRDefault="00142510" w:rsidP="00192A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3E695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Positive locking</w:t>
      </w:r>
    </w:p>
    <w:p w14:paraId="1C52C323" w14:textId="77777777" w:rsidR="00192AB4" w:rsidRPr="003E6951" w:rsidRDefault="00192AB4" w:rsidP="00192A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2E14CDC3" w14:textId="2C6723E7" w:rsidR="00192AB4" w:rsidRPr="003E6951" w:rsidRDefault="00193632" w:rsidP="00192AB4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E6951">
        <w:rPr>
          <w:rFonts w:ascii="Arial" w:hAnsi="Arial" w:cs="Arial"/>
          <w:color w:val="000000"/>
          <w:sz w:val="22"/>
          <w:szCs w:val="22"/>
          <w:lang w:val="en-GB"/>
        </w:rPr>
        <w:t>HASCO's innovative wedge lock washers Z693/… uses tension instead of friction to give you ultimate security against the bolt loosening effect because of vibration and dynamic loads. The two-part washers, bonded in pairs, guarantee a positive lock of the screw even at low torque.</w:t>
      </w:r>
    </w:p>
    <w:p w14:paraId="237F55B2" w14:textId="77777777" w:rsidR="00193632" w:rsidRPr="003E6951" w:rsidRDefault="00193632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405ECAE" w14:textId="0BD91ECD" w:rsidR="003055EC" w:rsidRPr="003E6951" w:rsidRDefault="00142510" w:rsidP="00192A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3E695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Reusable several times </w:t>
      </w:r>
    </w:p>
    <w:p w14:paraId="62558E13" w14:textId="77777777" w:rsidR="003055EC" w:rsidRPr="003E6951" w:rsidRDefault="003055EC" w:rsidP="00192A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6BEE7E1" w14:textId="0951AEED" w:rsidR="00142510" w:rsidRDefault="00142510" w:rsidP="00192AB4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At a maximum service temperature of 200 °C, the wedge lock washers made of zinc-coated steel can be reused several times. They have a surface-protecting </w:t>
      </w:r>
      <w:r w:rsidR="00193632" w:rsidRPr="003E6951">
        <w:rPr>
          <w:rFonts w:ascii="Arial" w:hAnsi="Arial" w:cs="Arial"/>
          <w:color w:val="000000"/>
          <w:sz w:val="22"/>
          <w:szCs w:val="22"/>
          <w:lang w:val="en-GB"/>
        </w:rPr>
        <w:t>that</w:t>
      </w:r>
      <w:r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 guarantee</w:t>
      </w:r>
      <w:r w:rsidR="00193632" w:rsidRPr="003E6951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 reliable functioning even when using lubricants. The comprehensive portfolio of HASCO standard mould units is supplemented by eleven different </w:t>
      </w:r>
      <w:r w:rsidR="00193632" w:rsidRPr="003E6951">
        <w:rPr>
          <w:rFonts w:ascii="Arial" w:hAnsi="Arial" w:cs="Arial"/>
          <w:color w:val="000000"/>
          <w:sz w:val="22"/>
          <w:szCs w:val="22"/>
          <w:lang w:val="en-GB"/>
        </w:rPr>
        <w:t>sizes</w:t>
      </w:r>
      <w:r w:rsidRPr="003E6951">
        <w:rPr>
          <w:rFonts w:ascii="Arial" w:hAnsi="Arial" w:cs="Arial"/>
          <w:color w:val="000000"/>
          <w:sz w:val="22"/>
          <w:szCs w:val="22"/>
          <w:lang w:val="en-GB"/>
        </w:rPr>
        <w:t xml:space="preserve"> for the most common screw diameters.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3B8C82B7" w14:textId="77777777" w:rsidR="00142510" w:rsidRDefault="00142510" w:rsidP="00192AB4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D38B078" w14:textId="6C9EB027" w:rsidR="009B4F64" w:rsidRPr="00DF3B7F" w:rsidRDefault="00BB4CF2" w:rsidP="00BB4CF2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F3B7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32D6EBCC" w14:textId="77777777" w:rsidR="003055EC" w:rsidRPr="00DF3B7F" w:rsidRDefault="003055EC" w:rsidP="00BB4CF2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F3B7F">
        <w:rPr>
          <w:rFonts w:ascii="Arial" w:hAnsi="Arial" w:cs="Arial"/>
          <w:color w:val="000000"/>
          <w:sz w:val="22"/>
          <w:szCs w:val="22"/>
          <w:lang w:val="en-GB"/>
        </w:rPr>
        <w:t>02/2021</w:t>
      </w:r>
    </w:p>
    <w:p w14:paraId="7A20C2DA" w14:textId="77777777" w:rsidR="00AB17D2" w:rsidRPr="00DF3B7F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  <w:bookmarkStart w:id="0" w:name="_GoBack"/>
      <w:bookmarkEnd w:id="0"/>
    </w:p>
    <w:sectPr w:rsidR="00AB17D2" w:rsidRPr="00DF3B7F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3B24" w14:textId="77777777" w:rsidR="00317723" w:rsidRDefault="00317723">
      <w:r>
        <w:separator/>
      </w:r>
    </w:p>
  </w:endnote>
  <w:endnote w:type="continuationSeparator" w:id="0">
    <w:p w14:paraId="014D095D" w14:textId="77777777" w:rsidR="00317723" w:rsidRDefault="003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BD42" w14:textId="77777777" w:rsidR="00317723" w:rsidRDefault="00317723">
      <w:r>
        <w:separator/>
      </w:r>
    </w:p>
  </w:footnote>
  <w:footnote w:type="continuationSeparator" w:id="0">
    <w:p w14:paraId="6127B852" w14:textId="77777777" w:rsidR="00317723" w:rsidRDefault="0031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8B92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6941489" wp14:editId="19E493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F1E307" wp14:editId="0A9F69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951">
      <w:rPr>
        <w:noProof/>
      </w:rPr>
      <w:pict w14:anchorId="20919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EC91" w14:textId="77777777" w:rsidR="00980312" w:rsidRDefault="003E6951" w:rsidP="00905E82">
    <w:pPr>
      <w:pStyle w:val="Kopfzeile"/>
      <w:ind w:left="-1417"/>
    </w:pPr>
    <w:r>
      <w:rPr>
        <w:noProof/>
      </w:rPr>
      <w:pict w14:anchorId="0C332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60FB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D1CE5A" wp14:editId="08E60EA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CCC690A" wp14:editId="48E69F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951">
      <w:rPr>
        <w:noProof/>
      </w:rPr>
      <w:pict w14:anchorId="52712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70"/>
    <w:rsid w:val="00022BBD"/>
    <w:rsid w:val="000A13A0"/>
    <w:rsid w:val="0010372A"/>
    <w:rsid w:val="001222EB"/>
    <w:rsid w:val="00142510"/>
    <w:rsid w:val="0015719C"/>
    <w:rsid w:val="00164B5D"/>
    <w:rsid w:val="00192AB4"/>
    <w:rsid w:val="00193632"/>
    <w:rsid w:val="001A6762"/>
    <w:rsid w:val="001E6666"/>
    <w:rsid w:val="00282110"/>
    <w:rsid w:val="002A142D"/>
    <w:rsid w:val="002C7973"/>
    <w:rsid w:val="002D6B4A"/>
    <w:rsid w:val="00300E65"/>
    <w:rsid w:val="003055EC"/>
    <w:rsid w:val="00314B05"/>
    <w:rsid w:val="00317723"/>
    <w:rsid w:val="003365DA"/>
    <w:rsid w:val="00345420"/>
    <w:rsid w:val="00375149"/>
    <w:rsid w:val="0037543B"/>
    <w:rsid w:val="003831B4"/>
    <w:rsid w:val="003B1C92"/>
    <w:rsid w:val="003C43F9"/>
    <w:rsid w:val="003E6951"/>
    <w:rsid w:val="0042183E"/>
    <w:rsid w:val="004711C7"/>
    <w:rsid w:val="00476D70"/>
    <w:rsid w:val="004C6556"/>
    <w:rsid w:val="00534445"/>
    <w:rsid w:val="00536ACD"/>
    <w:rsid w:val="005933BA"/>
    <w:rsid w:val="00593622"/>
    <w:rsid w:val="005F678D"/>
    <w:rsid w:val="00650BCB"/>
    <w:rsid w:val="00655868"/>
    <w:rsid w:val="00662B6C"/>
    <w:rsid w:val="006E2FEC"/>
    <w:rsid w:val="007171BB"/>
    <w:rsid w:val="00731D31"/>
    <w:rsid w:val="00761CD3"/>
    <w:rsid w:val="00772112"/>
    <w:rsid w:val="007B0DFA"/>
    <w:rsid w:val="007B4443"/>
    <w:rsid w:val="008931FD"/>
    <w:rsid w:val="008B1433"/>
    <w:rsid w:val="008D216C"/>
    <w:rsid w:val="008D705E"/>
    <w:rsid w:val="00942C41"/>
    <w:rsid w:val="00970A66"/>
    <w:rsid w:val="009B4F64"/>
    <w:rsid w:val="009C0431"/>
    <w:rsid w:val="00A25D9E"/>
    <w:rsid w:val="00A4099D"/>
    <w:rsid w:val="00A52545"/>
    <w:rsid w:val="00A67A79"/>
    <w:rsid w:val="00A820E4"/>
    <w:rsid w:val="00A872A0"/>
    <w:rsid w:val="00AB17D2"/>
    <w:rsid w:val="00AC26ED"/>
    <w:rsid w:val="00AD4945"/>
    <w:rsid w:val="00B12AA9"/>
    <w:rsid w:val="00B67294"/>
    <w:rsid w:val="00BA22CC"/>
    <w:rsid w:val="00BA3C17"/>
    <w:rsid w:val="00BB1D5A"/>
    <w:rsid w:val="00BB4CF2"/>
    <w:rsid w:val="00BB6F6C"/>
    <w:rsid w:val="00BE7891"/>
    <w:rsid w:val="00C07862"/>
    <w:rsid w:val="00C07BEA"/>
    <w:rsid w:val="00C11C94"/>
    <w:rsid w:val="00C24089"/>
    <w:rsid w:val="00C87757"/>
    <w:rsid w:val="00CD69F1"/>
    <w:rsid w:val="00CE3EE9"/>
    <w:rsid w:val="00D31832"/>
    <w:rsid w:val="00D5237A"/>
    <w:rsid w:val="00DA2774"/>
    <w:rsid w:val="00DA351D"/>
    <w:rsid w:val="00DA3617"/>
    <w:rsid w:val="00DD72F5"/>
    <w:rsid w:val="00DF3B7F"/>
    <w:rsid w:val="00DF5D07"/>
    <w:rsid w:val="00E06EC0"/>
    <w:rsid w:val="00E8430A"/>
    <w:rsid w:val="00ED1638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7057F3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3</cp:revision>
  <cp:lastPrinted>2020-03-05T10:49:00Z</cp:lastPrinted>
  <dcterms:created xsi:type="dcterms:W3CDTF">2021-02-01T06:09:00Z</dcterms:created>
  <dcterms:modified xsi:type="dcterms:W3CDTF">2021-02-01T08:03:00Z</dcterms:modified>
</cp:coreProperties>
</file>