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7867" w14:textId="6CA89FA3" w:rsidR="00476D70" w:rsidRPr="00BE4F37" w:rsidRDefault="00476D70" w:rsidP="007B4443">
      <w:pPr>
        <w:widowControl w:val="0"/>
        <w:spacing w:line="360" w:lineRule="auto"/>
        <w:rPr>
          <w:rFonts w:ascii="Arial" w:hAnsi="Arial" w:cs="Arial"/>
          <w:b/>
          <w:bCs/>
          <w:color w:val="000000"/>
          <w:sz w:val="22"/>
          <w:szCs w:val="22"/>
        </w:rPr>
      </w:pPr>
    </w:p>
    <w:p w14:paraId="1C012867" w14:textId="7377B861" w:rsidR="00BE4F37" w:rsidRPr="00BE4F37" w:rsidRDefault="00BE4F37" w:rsidP="007B4443">
      <w:pPr>
        <w:widowControl w:val="0"/>
        <w:spacing w:line="360" w:lineRule="auto"/>
        <w:rPr>
          <w:rFonts w:ascii="Arial" w:hAnsi="Arial" w:cs="Arial"/>
          <w:b/>
          <w:bCs/>
          <w:color w:val="000000"/>
          <w:sz w:val="22"/>
          <w:szCs w:val="22"/>
        </w:rPr>
      </w:pPr>
    </w:p>
    <w:p w14:paraId="52E94D95" w14:textId="77777777" w:rsidR="00BE4F37" w:rsidRPr="00BE4F37" w:rsidRDefault="00BE4F37" w:rsidP="007B4443">
      <w:pPr>
        <w:widowControl w:val="0"/>
        <w:spacing w:line="360" w:lineRule="auto"/>
        <w:rPr>
          <w:rFonts w:ascii="Arial" w:hAnsi="Arial" w:cs="Arial"/>
          <w:b/>
          <w:bCs/>
          <w:color w:val="000000"/>
          <w:sz w:val="22"/>
          <w:szCs w:val="22"/>
        </w:rPr>
      </w:pPr>
    </w:p>
    <w:p w14:paraId="5CBE6E65" w14:textId="2A57280F" w:rsidR="001A6762" w:rsidRPr="00BE4F37" w:rsidRDefault="00BE4F37" w:rsidP="007B4443">
      <w:pPr>
        <w:spacing w:line="360" w:lineRule="auto"/>
        <w:rPr>
          <w:rFonts w:ascii="Arial" w:hAnsi="Arial" w:cs="Arial"/>
          <w:sz w:val="22"/>
          <w:szCs w:val="22"/>
          <w:lang w:val="en-US"/>
        </w:rPr>
      </w:pPr>
      <w:r w:rsidRPr="00BE4F37">
        <w:rPr>
          <w:rFonts w:ascii="Arial" w:hAnsi="Arial" w:cs="Arial"/>
          <w:b/>
          <w:bCs/>
          <w:color w:val="000000"/>
          <w:sz w:val="22"/>
          <w:szCs w:val="22"/>
        </w:rPr>
        <w:t xml:space="preserve"> </w:t>
      </w:r>
    </w:p>
    <w:p w14:paraId="19FA7437" w14:textId="70E7B547" w:rsidR="001A6762" w:rsidRDefault="00B21393" w:rsidP="00B85429">
      <w:pPr>
        <w:spacing w:line="360" w:lineRule="auto"/>
        <w:rPr>
          <w:rFonts w:ascii="Arial" w:hAnsi="Arial"/>
          <w:b/>
          <w:bCs/>
          <w:sz w:val="22"/>
          <w:szCs w:val="22"/>
        </w:rPr>
      </w:pPr>
      <w:r w:rsidRPr="00BE4F37">
        <w:rPr>
          <w:rFonts w:ascii="Arial" w:hAnsi="Arial"/>
          <w:b/>
          <w:bCs/>
          <w:sz w:val="22"/>
          <w:szCs w:val="22"/>
        </w:rPr>
        <w:t xml:space="preserve">Special award for </w:t>
      </w:r>
      <w:r w:rsidR="00AB17D2" w:rsidRPr="00BE4F37">
        <w:rPr>
          <w:rFonts w:ascii="Arial" w:hAnsi="Arial"/>
          <w:b/>
          <w:bCs/>
          <w:sz w:val="22"/>
          <w:szCs w:val="22"/>
        </w:rPr>
        <w:t>HASCO India</w:t>
      </w:r>
    </w:p>
    <w:p w14:paraId="04226560" w14:textId="77777777" w:rsidR="00BE4F37" w:rsidRPr="00BE4F37" w:rsidRDefault="00BE4F37" w:rsidP="00B85429">
      <w:pPr>
        <w:spacing w:line="360" w:lineRule="auto"/>
        <w:rPr>
          <w:rFonts w:ascii="Arial" w:hAnsi="Arial" w:cs="Arial"/>
          <w:b/>
          <w:bCs/>
          <w:color w:val="000000"/>
          <w:sz w:val="22"/>
          <w:szCs w:val="22"/>
          <w:shd w:val="clear" w:color="auto" w:fill="FFFFFF"/>
          <w:lang w:val="en-US"/>
        </w:rPr>
      </w:pPr>
    </w:p>
    <w:p w14:paraId="4165E055" w14:textId="40CF117E" w:rsidR="00BE7891" w:rsidRPr="00BE4F37" w:rsidRDefault="00AB17D2" w:rsidP="00B74A0A">
      <w:pPr>
        <w:spacing w:line="276" w:lineRule="auto"/>
        <w:jc w:val="both"/>
        <w:rPr>
          <w:rFonts w:ascii="Arial" w:hAnsi="Arial"/>
          <w:color w:val="000000"/>
          <w:sz w:val="22"/>
          <w:szCs w:val="22"/>
          <w:shd w:val="clear" w:color="auto" w:fill="FFFFFF"/>
        </w:rPr>
      </w:pPr>
      <w:r w:rsidRPr="00BE4F37">
        <w:rPr>
          <w:rFonts w:ascii="Arial" w:hAnsi="Arial"/>
          <w:color w:val="000000"/>
          <w:sz w:val="22"/>
          <w:szCs w:val="22"/>
          <w:shd w:val="clear" w:color="auto" w:fill="FFFFFF"/>
        </w:rPr>
        <w:t>HASCO India</w:t>
      </w:r>
      <w:r w:rsidR="00B21393" w:rsidRPr="00BE4F37">
        <w:rPr>
          <w:rFonts w:ascii="Arial" w:hAnsi="Arial"/>
          <w:color w:val="000000"/>
          <w:sz w:val="22"/>
          <w:szCs w:val="22"/>
          <w:shd w:val="clear" w:color="auto" w:fill="FFFFFF"/>
        </w:rPr>
        <w:t xml:space="preserve">, based </w:t>
      </w:r>
      <w:r w:rsidRPr="00BE4F37">
        <w:rPr>
          <w:rFonts w:ascii="Arial" w:hAnsi="Arial"/>
          <w:color w:val="000000"/>
          <w:sz w:val="22"/>
          <w:szCs w:val="22"/>
          <w:shd w:val="clear" w:color="auto" w:fill="FFFFFF"/>
        </w:rPr>
        <w:t xml:space="preserve">in </w:t>
      </w:r>
      <w:r w:rsidR="00330B38" w:rsidRPr="00BE4F37">
        <w:rPr>
          <w:rFonts w:ascii="Arial" w:hAnsi="Arial"/>
          <w:color w:val="000000"/>
          <w:sz w:val="22"/>
          <w:szCs w:val="22"/>
          <w:shd w:val="clear" w:color="auto" w:fill="FFFFFF"/>
        </w:rPr>
        <w:t>Bangalore</w:t>
      </w:r>
      <w:r w:rsidR="00B21393" w:rsidRPr="00BE4F37">
        <w:rPr>
          <w:rFonts w:ascii="Arial" w:hAnsi="Arial"/>
          <w:color w:val="000000"/>
          <w:sz w:val="22"/>
          <w:szCs w:val="22"/>
          <w:shd w:val="clear" w:color="auto" w:fill="FFFFFF"/>
        </w:rPr>
        <w:t>,</w:t>
      </w:r>
      <w:r w:rsidRPr="00BE4F37">
        <w:rPr>
          <w:rFonts w:ascii="Arial" w:hAnsi="Arial"/>
          <w:color w:val="000000"/>
          <w:sz w:val="22"/>
          <w:szCs w:val="22"/>
          <w:shd w:val="clear" w:color="auto" w:fill="FFFFFF"/>
        </w:rPr>
        <w:t xml:space="preserve"> received a special honour</w:t>
      </w:r>
      <w:r w:rsidR="00B21393" w:rsidRPr="00BE4F37">
        <w:rPr>
          <w:rFonts w:ascii="Arial" w:hAnsi="Arial"/>
          <w:color w:val="000000"/>
          <w:sz w:val="22"/>
          <w:szCs w:val="22"/>
          <w:shd w:val="clear" w:color="auto" w:fill="FFFFFF"/>
        </w:rPr>
        <w:t xml:space="preserve"> this year</w:t>
      </w:r>
      <w:r w:rsidRPr="00BE4F37">
        <w:rPr>
          <w:rFonts w:ascii="Arial" w:hAnsi="Arial"/>
          <w:color w:val="000000"/>
          <w:sz w:val="22"/>
          <w:szCs w:val="22"/>
          <w:shd w:val="clear" w:color="auto" w:fill="FFFFFF"/>
        </w:rPr>
        <w:t xml:space="preserve">. At the presentation of </w:t>
      </w:r>
      <w:r w:rsidR="009C48E5" w:rsidRPr="00BE4F37">
        <w:rPr>
          <w:rFonts w:ascii="Arial" w:hAnsi="Arial"/>
          <w:color w:val="000000"/>
          <w:sz w:val="22"/>
          <w:szCs w:val="22"/>
          <w:shd w:val="clear" w:color="auto" w:fill="FFFFFF"/>
        </w:rPr>
        <w:t>T</w:t>
      </w:r>
      <w:r w:rsidRPr="00BE4F37">
        <w:rPr>
          <w:rFonts w:ascii="Arial" w:hAnsi="Arial"/>
          <w:color w:val="000000"/>
          <w:sz w:val="22"/>
          <w:szCs w:val="22"/>
          <w:shd w:val="clear" w:color="auto" w:fill="FFFFFF"/>
        </w:rPr>
        <w:t>he Economic Times</w:t>
      </w:r>
      <w:r w:rsidR="009C48E5" w:rsidRPr="00BE4F37">
        <w:rPr>
          <w:rFonts w:ascii="Arial" w:hAnsi="Arial"/>
          <w:color w:val="000000"/>
          <w:sz w:val="22"/>
          <w:szCs w:val="22"/>
          <w:shd w:val="clear" w:color="auto" w:fill="FFFFFF"/>
        </w:rPr>
        <w:t>’</w:t>
      </w:r>
      <w:r w:rsidRPr="00BE4F37">
        <w:rPr>
          <w:rFonts w:ascii="Arial" w:hAnsi="Arial"/>
          <w:color w:val="000000"/>
          <w:sz w:val="22"/>
          <w:szCs w:val="22"/>
          <w:shd w:val="clear" w:color="auto" w:fill="FFFFFF"/>
        </w:rPr>
        <w:t xml:space="preserve"> brand awards, </w:t>
      </w:r>
      <w:r w:rsidR="009C48E5" w:rsidRPr="00BE4F37">
        <w:rPr>
          <w:rFonts w:ascii="Arial" w:hAnsi="Arial"/>
          <w:color w:val="000000"/>
          <w:sz w:val="22"/>
          <w:szCs w:val="22"/>
          <w:shd w:val="clear" w:color="auto" w:fill="FFFFFF"/>
        </w:rPr>
        <w:t>HASCO’s</w:t>
      </w:r>
      <w:r w:rsidRPr="00BE4F37">
        <w:rPr>
          <w:rFonts w:ascii="Arial" w:hAnsi="Arial"/>
          <w:color w:val="000000"/>
          <w:sz w:val="22"/>
          <w:szCs w:val="22"/>
          <w:shd w:val="clear" w:color="auto" w:fill="FFFFFF"/>
        </w:rPr>
        <w:t xml:space="preserve"> Indian subsidiary received the award for “Best Plastics &amp; Polymers Brand 202</w:t>
      </w:r>
      <w:r w:rsidR="00AE15E5" w:rsidRPr="00BE4F37">
        <w:rPr>
          <w:rFonts w:ascii="Arial" w:hAnsi="Arial"/>
          <w:color w:val="000000"/>
          <w:sz w:val="22"/>
          <w:szCs w:val="22"/>
          <w:shd w:val="clear" w:color="auto" w:fill="FFFFFF"/>
        </w:rPr>
        <w:t>1</w:t>
      </w:r>
      <w:r w:rsidRPr="00BE4F37">
        <w:rPr>
          <w:rFonts w:ascii="Arial" w:hAnsi="Arial"/>
          <w:color w:val="000000"/>
          <w:sz w:val="22"/>
          <w:szCs w:val="22"/>
          <w:shd w:val="clear" w:color="auto" w:fill="FFFFFF"/>
        </w:rPr>
        <w:t xml:space="preserve">”. </w:t>
      </w:r>
    </w:p>
    <w:p w14:paraId="117EBCA6" w14:textId="77777777" w:rsidR="00B74A0A" w:rsidRPr="00BE4F37" w:rsidRDefault="00B74A0A" w:rsidP="00B74A0A">
      <w:pPr>
        <w:spacing w:line="276" w:lineRule="auto"/>
        <w:jc w:val="both"/>
        <w:rPr>
          <w:rFonts w:ascii="Arial" w:hAnsi="Arial" w:cs="Arial"/>
          <w:color w:val="000000"/>
          <w:sz w:val="22"/>
          <w:szCs w:val="22"/>
          <w:shd w:val="clear" w:color="auto" w:fill="FFFFFF"/>
        </w:rPr>
      </w:pPr>
    </w:p>
    <w:p w14:paraId="7C5BF358" w14:textId="1EBCB8A3" w:rsidR="00AD4945" w:rsidRPr="00BE4F37" w:rsidRDefault="00AD4945" w:rsidP="00B85429">
      <w:pPr>
        <w:spacing w:line="276" w:lineRule="auto"/>
        <w:jc w:val="both"/>
        <w:rPr>
          <w:rFonts w:ascii="Arial" w:hAnsi="Arial" w:cs="Arial"/>
          <w:color w:val="000000"/>
          <w:sz w:val="22"/>
          <w:szCs w:val="22"/>
          <w:shd w:val="clear" w:color="auto" w:fill="FFFFFF"/>
        </w:rPr>
      </w:pPr>
      <w:r w:rsidRPr="00BE4F37">
        <w:rPr>
          <w:rFonts w:ascii="Arial" w:hAnsi="Arial"/>
          <w:color w:val="000000"/>
          <w:sz w:val="22"/>
          <w:szCs w:val="22"/>
          <w:shd w:val="clear" w:color="auto" w:fill="FFFFFF"/>
        </w:rPr>
        <w:t>The decisive criteria for the Best Plastics &amp; Polymers Brand Awards are cost</w:t>
      </w:r>
      <w:r w:rsidR="00B74A0A" w:rsidRPr="00BE4F37">
        <w:rPr>
          <w:rFonts w:ascii="Arial" w:hAnsi="Arial"/>
          <w:color w:val="000000"/>
          <w:sz w:val="22"/>
          <w:szCs w:val="22"/>
          <w:shd w:val="clear" w:color="auto" w:fill="FFFFFF"/>
        </w:rPr>
        <w:t xml:space="preserve"> </w:t>
      </w:r>
      <w:r w:rsidRPr="00BE4F37">
        <w:rPr>
          <w:rFonts w:ascii="Arial" w:hAnsi="Arial"/>
          <w:color w:val="000000"/>
          <w:sz w:val="22"/>
          <w:szCs w:val="22"/>
          <w:shd w:val="clear" w:color="auto" w:fill="FFFFFF"/>
        </w:rPr>
        <w:t xml:space="preserve">efficiency, excellence, technology and sustainability. HASCO India was able to </w:t>
      </w:r>
      <w:r w:rsidR="00C9202C" w:rsidRPr="00BE4F37">
        <w:rPr>
          <w:rFonts w:ascii="Arial" w:hAnsi="Arial"/>
          <w:color w:val="000000"/>
          <w:sz w:val="22"/>
          <w:szCs w:val="22"/>
          <w:shd w:val="clear" w:color="auto" w:fill="FFFFFF"/>
        </w:rPr>
        <w:t xml:space="preserve">convince the </w:t>
      </w:r>
      <w:r w:rsidRPr="00BE4F37">
        <w:rPr>
          <w:rFonts w:ascii="Arial" w:hAnsi="Arial"/>
          <w:color w:val="000000"/>
          <w:sz w:val="22"/>
          <w:szCs w:val="22"/>
          <w:shd w:val="clear" w:color="auto" w:fill="FFFFFF"/>
        </w:rPr>
        <w:t xml:space="preserve">jury </w:t>
      </w:r>
      <w:r w:rsidR="00C9202C" w:rsidRPr="00BE4F37">
        <w:rPr>
          <w:rFonts w:ascii="Arial" w:hAnsi="Arial"/>
          <w:color w:val="000000"/>
          <w:sz w:val="22"/>
          <w:szCs w:val="22"/>
          <w:shd w:val="clear" w:color="auto" w:fill="FFFFFF"/>
        </w:rPr>
        <w:t>on all four counts</w:t>
      </w:r>
      <w:r w:rsidRPr="00BE4F37">
        <w:rPr>
          <w:rFonts w:ascii="Arial" w:hAnsi="Arial"/>
          <w:color w:val="000000"/>
          <w:sz w:val="22"/>
          <w:szCs w:val="22"/>
          <w:shd w:val="clear" w:color="auto" w:fill="FFFFFF"/>
        </w:rPr>
        <w:t>. Th</w:t>
      </w:r>
      <w:r w:rsidR="00C9202C" w:rsidRPr="00BE4F37">
        <w:rPr>
          <w:rFonts w:ascii="Arial" w:hAnsi="Arial"/>
          <w:color w:val="000000"/>
          <w:sz w:val="22"/>
          <w:szCs w:val="22"/>
          <w:shd w:val="clear" w:color="auto" w:fill="FFFFFF"/>
        </w:rPr>
        <w:t>e company’s success derives from t</w:t>
      </w:r>
      <w:r w:rsidRPr="00BE4F37">
        <w:rPr>
          <w:rFonts w:ascii="Arial" w:hAnsi="Arial"/>
          <w:color w:val="000000"/>
          <w:sz w:val="22"/>
          <w:szCs w:val="22"/>
          <w:shd w:val="clear" w:color="auto" w:fill="FFFFFF"/>
        </w:rPr>
        <w:t>he HASCO brand values of agility, innovation, simplicity and performance</w:t>
      </w:r>
      <w:r w:rsidR="00C9202C" w:rsidRPr="00BE4F37">
        <w:rPr>
          <w:rFonts w:ascii="Arial" w:hAnsi="Arial"/>
          <w:color w:val="000000"/>
          <w:sz w:val="22"/>
          <w:szCs w:val="22"/>
          <w:shd w:val="clear" w:color="auto" w:fill="FFFFFF"/>
        </w:rPr>
        <w:t xml:space="preserve">, </w:t>
      </w:r>
      <w:r w:rsidRPr="00BE4F37">
        <w:rPr>
          <w:rFonts w:ascii="Arial" w:hAnsi="Arial"/>
          <w:color w:val="000000"/>
          <w:sz w:val="22"/>
          <w:szCs w:val="22"/>
          <w:shd w:val="clear" w:color="auto" w:fill="FFFFFF"/>
        </w:rPr>
        <w:t xml:space="preserve">which are lived out </w:t>
      </w:r>
      <w:r w:rsidR="00C9202C" w:rsidRPr="00BE4F37">
        <w:rPr>
          <w:rFonts w:ascii="Arial" w:hAnsi="Arial"/>
          <w:color w:val="000000"/>
          <w:sz w:val="22"/>
          <w:szCs w:val="22"/>
          <w:shd w:val="clear" w:color="auto" w:fill="FFFFFF"/>
        </w:rPr>
        <w:t>all over the world</w:t>
      </w:r>
      <w:r w:rsidRPr="00BE4F37">
        <w:rPr>
          <w:rFonts w:ascii="Arial" w:hAnsi="Arial"/>
          <w:color w:val="000000"/>
          <w:sz w:val="22"/>
          <w:szCs w:val="22"/>
          <w:shd w:val="clear" w:color="auto" w:fill="FFFFFF"/>
        </w:rPr>
        <w:t xml:space="preserve">.   </w:t>
      </w:r>
    </w:p>
    <w:p w14:paraId="6E936855" w14:textId="77777777" w:rsidR="00942C41" w:rsidRPr="00BE4F37" w:rsidRDefault="00942C41" w:rsidP="00DF5D07">
      <w:pPr>
        <w:spacing w:line="276" w:lineRule="auto"/>
        <w:rPr>
          <w:rFonts w:ascii="Arial" w:hAnsi="Arial" w:cs="Arial"/>
          <w:color w:val="000000"/>
          <w:sz w:val="22"/>
          <w:szCs w:val="22"/>
          <w:shd w:val="clear" w:color="auto" w:fill="FFFFFF"/>
        </w:rPr>
      </w:pPr>
    </w:p>
    <w:p w14:paraId="5BAFF53A" w14:textId="62DEF81F" w:rsidR="00B74A0A" w:rsidRPr="00BE4F37" w:rsidRDefault="00B74A0A" w:rsidP="00B74A0A">
      <w:pPr>
        <w:spacing w:line="276" w:lineRule="auto"/>
        <w:jc w:val="both"/>
        <w:rPr>
          <w:rFonts w:ascii="Arial" w:hAnsi="Arial"/>
          <w:sz w:val="22"/>
          <w:szCs w:val="22"/>
        </w:rPr>
      </w:pPr>
      <w:r w:rsidRPr="00BE4F37">
        <w:rPr>
          <w:rFonts w:ascii="Arial" w:hAnsi="Arial"/>
          <w:color w:val="000000"/>
          <w:sz w:val="22"/>
          <w:szCs w:val="22"/>
        </w:rPr>
        <w:t xml:space="preserve">As an internationally leading manufacturer of high-quality standardised and modular mould units, as well as individually designed hot runner systems, HASCO offers innovative and economic solutions for </w:t>
      </w:r>
      <w:r w:rsidR="00100335" w:rsidRPr="00BE4F37">
        <w:rPr>
          <w:rFonts w:ascii="Arial" w:hAnsi="Arial"/>
          <w:color w:val="000000"/>
          <w:sz w:val="22"/>
          <w:szCs w:val="22"/>
        </w:rPr>
        <w:t>designers,</w:t>
      </w:r>
      <w:r w:rsidRPr="00BE4F37">
        <w:rPr>
          <w:rFonts w:ascii="Arial" w:hAnsi="Arial"/>
          <w:color w:val="000000"/>
          <w:sz w:val="22"/>
          <w:szCs w:val="22"/>
        </w:rPr>
        <w:t xml:space="preserve"> </w:t>
      </w:r>
      <w:proofErr w:type="spellStart"/>
      <w:r w:rsidRPr="00BE4F37">
        <w:rPr>
          <w:rFonts w:ascii="Arial" w:hAnsi="Arial"/>
          <w:color w:val="000000"/>
          <w:sz w:val="22"/>
          <w:szCs w:val="22"/>
        </w:rPr>
        <w:t>mouldmakers</w:t>
      </w:r>
      <w:proofErr w:type="spellEnd"/>
      <w:r w:rsidRPr="00BE4F37">
        <w:rPr>
          <w:rFonts w:ascii="Arial" w:hAnsi="Arial"/>
          <w:color w:val="000000"/>
          <w:sz w:val="22"/>
          <w:szCs w:val="22"/>
        </w:rPr>
        <w:t xml:space="preserve"> and injection moulders all from a single source. Worldwide, more than 700 employees at 35 sites are making it possible to build moulding tools in the easiest possible way. HASCO has been active in India since 1998. The continuous close support the company provides to the plastics industry has led to </w:t>
      </w:r>
      <w:r w:rsidR="00811123" w:rsidRPr="00BE4F37">
        <w:rPr>
          <w:rFonts w:ascii="Arial" w:hAnsi="Arial"/>
          <w:color w:val="000000"/>
          <w:sz w:val="22"/>
          <w:szCs w:val="22"/>
        </w:rPr>
        <w:t>constant growth of the Indian branch, which now supports customers in the region with a nine-man team.</w:t>
      </w:r>
    </w:p>
    <w:p w14:paraId="5633880C" w14:textId="77777777" w:rsidR="00B74A0A" w:rsidRPr="00BE4F37" w:rsidRDefault="00B74A0A" w:rsidP="00B74A0A">
      <w:pPr>
        <w:spacing w:line="276" w:lineRule="auto"/>
        <w:jc w:val="both"/>
        <w:rPr>
          <w:rFonts w:ascii="Arial" w:hAnsi="Arial" w:cs="Arial"/>
          <w:sz w:val="22"/>
          <w:szCs w:val="22"/>
        </w:rPr>
      </w:pPr>
    </w:p>
    <w:p w14:paraId="28167E57" w14:textId="1EE1A5F0" w:rsidR="00CD69F1" w:rsidRPr="00BE4F37" w:rsidRDefault="00B82E7E" w:rsidP="00B85429">
      <w:pPr>
        <w:spacing w:line="276" w:lineRule="auto"/>
        <w:jc w:val="both"/>
        <w:rPr>
          <w:rFonts w:ascii="Arial" w:hAnsi="Arial"/>
          <w:color w:val="000000"/>
          <w:sz w:val="22"/>
          <w:szCs w:val="22"/>
        </w:rPr>
      </w:pPr>
      <w:r w:rsidRPr="00BE4F37">
        <w:rPr>
          <w:rFonts w:ascii="Arial" w:hAnsi="Arial"/>
          <w:color w:val="000000"/>
          <w:sz w:val="22"/>
          <w:szCs w:val="22"/>
        </w:rPr>
        <w:t xml:space="preserve">Business Development Manager, Rajnikant Patel: “We </w:t>
      </w:r>
      <w:r w:rsidR="00D3442A" w:rsidRPr="00BE4F37">
        <w:rPr>
          <w:rFonts w:ascii="Arial" w:hAnsi="Arial"/>
          <w:color w:val="000000"/>
          <w:sz w:val="22"/>
          <w:szCs w:val="22"/>
        </w:rPr>
        <w:t>aim</w:t>
      </w:r>
      <w:r w:rsidRPr="00BE4F37">
        <w:rPr>
          <w:rFonts w:ascii="Arial" w:hAnsi="Arial"/>
          <w:color w:val="000000"/>
          <w:sz w:val="22"/>
          <w:szCs w:val="22"/>
        </w:rPr>
        <w:t xml:space="preserve"> to facilitate the work of designers and </w:t>
      </w:r>
      <w:proofErr w:type="spellStart"/>
      <w:r w:rsidR="00100335" w:rsidRPr="00BE4F37">
        <w:rPr>
          <w:rFonts w:ascii="Arial" w:hAnsi="Arial"/>
          <w:color w:val="000000"/>
          <w:sz w:val="22"/>
          <w:szCs w:val="22"/>
        </w:rPr>
        <w:t>mouldmakers</w:t>
      </w:r>
      <w:proofErr w:type="spellEnd"/>
      <w:r w:rsidRPr="00BE4F37">
        <w:rPr>
          <w:rFonts w:ascii="Arial" w:hAnsi="Arial"/>
          <w:color w:val="000000"/>
          <w:sz w:val="22"/>
          <w:szCs w:val="22"/>
        </w:rPr>
        <w:t xml:space="preserve"> from the</w:t>
      </w:r>
      <w:r w:rsidR="00811123" w:rsidRPr="00BE4F37">
        <w:rPr>
          <w:rFonts w:ascii="Arial" w:hAnsi="Arial"/>
          <w:color w:val="000000"/>
          <w:sz w:val="22"/>
          <w:szCs w:val="22"/>
        </w:rPr>
        <w:t xml:space="preserve"> initial </w:t>
      </w:r>
      <w:r w:rsidRPr="00BE4F37">
        <w:rPr>
          <w:rFonts w:ascii="Arial" w:hAnsi="Arial"/>
          <w:color w:val="000000"/>
          <w:sz w:val="22"/>
          <w:szCs w:val="22"/>
        </w:rPr>
        <w:t xml:space="preserve">idea through to the finished injection moulded </w:t>
      </w:r>
      <w:r w:rsidR="00C9202C" w:rsidRPr="00BE4F37">
        <w:rPr>
          <w:rFonts w:ascii="Arial" w:hAnsi="Arial"/>
          <w:color w:val="000000"/>
          <w:sz w:val="22"/>
          <w:szCs w:val="22"/>
        </w:rPr>
        <w:t>article with our carefully thought-out</w:t>
      </w:r>
      <w:r w:rsidRPr="00BE4F37">
        <w:rPr>
          <w:rFonts w:ascii="Arial" w:hAnsi="Arial"/>
          <w:color w:val="000000"/>
          <w:sz w:val="22"/>
          <w:szCs w:val="22"/>
        </w:rPr>
        <w:t xml:space="preserve"> solutions.</w:t>
      </w:r>
      <w:r w:rsidR="00C9202C" w:rsidRPr="00BE4F37">
        <w:rPr>
          <w:rFonts w:ascii="Arial" w:hAnsi="Arial"/>
          <w:color w:val="000000"/>
          <w:sz w:val="22"/>
          <w:szCs w:val="22"/>
        </w:rPr>
        <w:t xml:space="preserve"> </w:t>
      </w:r>
      <w:r w:rsidR="005169B1" w:rsidRPr="00BE4F37">
        <w:rPr>
          <w:rFonts w:ascii="Arial" w:hAnsi="Arial"/>
          <w:color w:val="000000"/>
          <w:sz w:val="22"/>
          <w:szCs w:val="22"/>
        </w:rPr>
        <w:t xml:space="preserve">In doing </w:t>
      </w:r>
      <w:r w:rsidR="00D3442A" w:rsidRPr="00BE4F37">
        <w:rPr>
          <w:rFonts w:ascii="Arial" w:hAnsi="Arial"/>
          <w:color w:val="000000"/>
          <w:sz w:val="22"/>
          <w:szCs w:val="22"/>
        </w:rPr>
        <w:t>so</w:t>
      </w:r>
      <w:r w:rsidR="005169B1" w:rsidRPr="00BE4F37">
        <w:rPr>
          <w:rFonts w:ascii="Arial" w:hAnsi="Arial"/>
          <w:color w:val="000000"/>
          <w:sz w:val="22"/>
          <w:szCs w:val="22"/>
        </w:rPr>
        <w:t>,</w:t>
      </w:r>
      <w:r w:rsidR="00C9202C" w:rsidRPr="00BE4F37">
        <w:rPr>
          <w:rFonts w:ascii="Arial" w:hAnsi="Arial"/>
          <w:color w:val="000000"/>
          <w:sz w:val="22"/>
          <w:szCs w:val="22"/>
        </w:rPr>
        <w:t xml:space="preserve"> we </w:t>
      </w:r>
      <w:r w:rsidR="00811123" w:rsidRPr="00BE4F37">
        <w:rPr>
          <w:rFonts w:ascii="Arial" w:hAnsi="Arial"/>
          <w:color w:val="000000"/>
          <w:sz w:val="22"/>
          <w:szCs w:val="22"/>
        </w:rPr>
        <w:t xml:space="preserve">contribute </w:t>
      </w:r>
      <w:r w:rsidR="00C9202C" w:rsidRPr="00BE4F37">
        <w:rPr>
          <w:rFonts w:ascii="Arial" w:hAnsi="Arial"/>
          <w:color w:val="000000"/>
          <w:sz w:val="22"/>
          <w:szCs w:val="22"/>
        </w:rPr>
        <w:t xml:space="preserve">our </w:t>
      </w:r>
      <w:r w:rsidRPr="00BE4F37">
        <w:rPr>
          <w:rFonts w:ascii="Arial" w:hAnsi="Arial"/>
          <w:color w:val="000000"/>
          <w:sz w:val="22"/>
          <w:szCs w:val="22"/>
        </w:rPr>
        <w:t>know</w:t>
      </w:r>
      <w:r w:rsidR="00811123" w:rsidRPr="00BE4F37">
        <w:rPr>
          <w:rFonts w:ascii="Arial" w:hAnsi="Arial"/>
          <w:color w:val="000000"/>
          <w:sz w:val="22"/>
          <w:szCs w:val="22"/>
        </w:rPr>
        <w:t>-how</w:t>
      </w:r>
      <w:r w:rsidRPr="00BE4F37">
        <w:rPr>
          <w:rFonts w:ascii="Arial" w:hAnsi="Arial"/>
          <w:color w:val="000000"/>
          <w:sz w:val="22"/>
          <w:szCs w:val="22"/>
        </w:rPr>
        <w:t xml:space="preserve"> and a comprehensive range of standard parts. We support our customers with ideas and particularly high-quality and innovative products. </w:t>
      </w:r>
      <w:r w:rsidRPr="00BE4F37">
        <w:rPr>
          <w:rFonts w:ascii="Arial" w:hAnsi="Arial"/>
          <w:color w:val="000000"/>
          <w:sz w:val="22"/>
          <w:szCs w:val="22"/>
          <w:shd w:val="clear" w:color="auto" w:fill="FFFFFF"/>
        </w:rPr>
        <w:t xml:space="preserve">We are naturally delighted </w:t>
      </w:r>
      <w:r w:rsidR="00811123" w:rsidRPr="00BE4F37">
        <w:rPr>
          <w:rFonts w:ascii="Arial" w:hAnsi="Arial"/>
          <w:color w:val="000000"/>
          <w:sz w:val="22"/>
          <w:szCs w:val="22"/>
          <w:shd w:val="clear" w:color="auto" w:fill="FFFFFF"/>
        </w:rPr>
        <w:t xml:space="preserve">and very proud </w:t>
      </w:r>
      <w:r w:rsidR="00C9202C" w:rsidRPr="00BE4F37">
        <w:rPr>
          <w:rFonts w:ascii="Arial" w:hAnsi="Arial"/>
          <w:color w:val="000000"/>
          <w:sz w:val="22"/>
          <w:szCs w:val="22"/>
          <w:shd w:val="clear" w:color="auto" w:fill="FFFFFF"/>
        </w:rPr>
        <w:t>to receive</w:t>
      </w:r>
      <w:r w:rsidRPr="00BE4F37">
        <w:rPr>
          <w:rFonts w:ascii="Arial" w:hAnsi="Arial"/>
          <w:color w:val="000000"/>
          <w:sz w:val="22"/>
          <w:szCs w:val="22"/>
          <w:shd w:val="clear" w:color="auto" w:fill="FFFFFF"/>
        </w:rPr>
        <w:t xml:space="preserve"> the award </w:t>
      </w:r>
      <w:r w:rsidR="0056746F" w:rsidRPr="00BE4F37">
        <w:rPr>
          <w:rFonts w:ascii="Arial" w:hAnsi="Arial"/>
          <w:color w:val="000000"/>
          <w:sz w:val="22"/>
          <w:szCs w:val="22"/>
          <w:shd w:val="clear" w:color="auto" w:fill="FFFFFF"/>
        </w:rPr>
        <w:t>“</w:t>
      </w:r>
      <w:r w:rsidRPr="00BE4F37">
        <w:rPr>
          <w:rFonts w:ascii="Arial" w:hAnsi="Arial"/>
          <w:color w:val="000000"/>
          <w:sz w:val="22"/>
          <w:szCs w:val="22"/>
          <w:shd w:val="clear" w:color="auto" w:fill="FFFFFF"/>
        </w:rPr>
        <w:t>Best Plastics &amp; Polymers Brand 202</w:t>
      </w:r>
      <w:r w:rsidR="00CB5CB3" w:rsidRPr="00BE4F37">
        <w:rPr>
          <w:rFonts w:ascii="Arial" w:hAnsi="Arial"/>
          <w:color w:val="000000"/>
          <w:sz w:val="22"/>
          <w:szCs w:val="22"/>
          <w:shd w:val="clear" w:color="auto" w:fill="FFFFFF"/>
        </w:rPr>
        <w:t>1</w:t>
      </w:r>
      <w:r w:rsidRPr="00BE4F37">
        <w:rPr>
          <w:rFonts w:ascii="Arial" w:hAnsi="Arial"/>
          <w:color w:val="000000"/>
          <w:sz w:val="22"/>
          <w:szCs w:val="22"/>
          <w:shd w:val="clear" w:color="auto" w:fill="FFFFFF"/>
        </w:rPr>
        <w:t>” and it shows that we are on the right path.</w:t>
      </w:r>
      <w:r w:rsidRPr="00BE4F37">
        <w:rPr>
          <w:rFonts w:ascii="Arial" w:hAnsi="Arial"/>
          <w:color w:val="000000"/>
          <w:sz w:val="22"/>
          <w:szCs w:val="22"/>
        </w:rPr>
        <w:t>”</w:t>
      </w:r>
    </w:p>
    <w:p w14:paraId="79B98FB5" w14:textId="5ECAFB6D" w:rsidR="00811123" w:rsidRPr="00BE4F37" w:rsidRDefault="00811123" w:rsidP="00B85429">
      <w:pPr>
        <w:spacing w:line="276" w:lineRule="auto"/>
        <w:jc w:val="both"/>
        <w:rPr>
          <w:rFonts w:ascii="Arial" w:hAnsi="Arial"/>
          <w:color w:val="000000"/>
          <w:sz w:val="22"/>
          <w:szCs w:val="22"/>
        </w:rPr>
      </w:pPr>
    </w:p>
    <w:p w14:paraId="3E2317D7" w14:textId="1126A520" w:rsidR="00DF5D07" w:rsidRPr="00BE4F37" w:rsidRDefault="00DF5D07" w:rsidP="00B85429">
      <w:pPr>
        <w:spacing w:line="276" w:lineRule="auto"/>
        <w:jc w:val="both"/>
        <w:rPr>
          <w:rFonts w:ascii="Arial" w:hAnsi="Arial" w:cs="Arial"/>
          <w:sz w:val="22"/>
          <w:szCs w:val="22"/>
        </w:rPr>
      </w:pPr>
      <w:r w:rsidRPr="00BE4F37">
        <w:rPr>
          <w:rFonts w:ascii="Arial" w:hAnsi="Arial"/>
          <w:color w:val="000000"/>
          <w:sz w:val="22"/>
          <w:szCs w:val="22"/>
          <w:shd w:val="clear" w:color="auto" w:fill="FFFFFF"/>
        </w:rPr>
        <w:t>The award for “Best Plastics &amp; Polymers Brand 202</w:t>
      </w:r>
      <w:r w:rsidR="00687EFD" w:rsidRPr="00BE4F37">
        <w:rPr>
          <w:rFonts w:ascii="Arial" w:hAnsi="Arial"/>
          <w:color w:val="000000"/>
          <w:sz w:val="22"/>
          <w:szCs w:val="22"/>
          <w:shd w:val="clear" w:color="auto" w:fill="FFFFFF"/>
        </w:rPr>
        <w:t>1</w:t>
      </w:r>
      <w:r w:rsidRPr="00BE4F37">
        <w:rPr>
          <w:rFonts w:ascii="Arial" w:hAnsi="Arial"/>
          <w:color w:val="000000"/>
          <w:sz w:val="22"/>
          <w:szCs w:val="22"/>
          <w:shd w:val="clear" w:color="auto" w:fill="FFFFFF"/>
        </w:rPr>
        <w:t xml:space="preserve">” shows the </w:t>
      </w:r>
      <w:r w:rsidR="00866349" w:rsidRPr="00BE4F37">
        <w:rPr>
          <w:rFonts w:ascii="Arial" w:hAnsi="Arial"/>
          <w:color w:val="000000"/>
          <w:sz w:val="22"/>
          <w:szCs w:val="22"/>
          <w:shd w:val="clear" w:color="auto" w:fill="FFFFFF"/>
        </w:rPr>
        <w:t>excellent</w:t>
      </w:r>
      <w:r w:rsidRPr="00BE4F37">
        <w:rPr>
          <w:rFonts w:ascii="Arial" w:hAnsi="Arial"/>
          <w:color w:val="000000"/>
          <w:sz w:val="22"/>
          <w:szCs w:val="22"/>
          <w:shd w:val="clear" w:color="auto" w:fill="FFFFFF"/>
        </w:rPr>
        <w:t xml:space="preserve"> </w:t>
      </w:r>
      <w:r w:rsidR="00866349" w:rsidRPr="00BE4F37">
        <w:rPr>
          <w:rFonts w:ascii="Arial" w:hAnsi="Arial"/>
          <w:color w:val="000000"/>
          <w:sz w:val="22"/>
          <w:szCs w:val="22"/>
          <w:shd w:val="clear" w:color="auto" w:fill="FFFFFF"/>
        </w:rPr>
        <w:t>reputation</w:t>
      </w:r>
      <w:r w:rsidRPr="00BE4F37">
        <w:rPr>
          <w:rFonts w:ascii="Arial" w:hAnsi="Arial"/>
          <w:color w:val="000000"/>
          <w:sz w:val="22"/>
          <w:szCs w:val="22"/>
          <w:shd w:val="clear" w:color="auto" w:fill="FFFFFF"/>
        </w:rPr>
        <w:t xml:space="preserve"> that the HASCO brand enjoys in India. For the team, it </w:t>
      </w:r>
      <w:r w:rsidR="00D043B0" w:rsidRPr="00BE4F37">
        <w:rPr>
          <w:rFonts w:ascii="Arial" w:hAnsi="Arial"/>
          <w:color w:val="000000"/>
          <w:sz w:val="22"/>
          <w:szCs w:val="22"/>
          <w:shd w:val="clear" w:color="auto" w:fill="FFFFFF"/>
        </w:rPr>
        <w:t>constitutes</w:t>
      </w:r>
      <w:r w:rsidRPr="00BE4F37">
        <w:rPr>
          <w:rFonts w:ascii="Arial" w:hAnsi="Arial"/>
          <w:color w:val="000000"/>
          <w:sz w:val="22"/>
          <w:szCs w:val="22"/>
          <w:shd w:val="clear" w:color="auto" w:fill="FFFFFF"/>
        </w:rPr>
        <w:t xml:space="preserve"> a special incentive to continue along the path they have started on and to face the challenges of the growing market in the plastics industry.  </w:t>
      </w:r>
    </w:p>
    <w:p w14:paraId="63565F88" w14:textId="77777777" w:rsidR="00DF5D07" w:rsidRPr="00BE4F37" w:rsidRDefault="00DF5D07" w:rsidP="00DF5D07">
      <w:pPr>
        <w:spacing w:line="360" w:lineRule="auto"/>
        <w:rPr>
          <w:rFonts w:ascii="Arial" w:hAnsi="Arial" w:cs="Arial"/>
          <w:sz w:val="22"/>
          <w:szCs w:val="22"/>
        </w:rPr>
      </w:pPr>
    </w:p>
    <w:p w14:paraId="3C304AF9" w14:textId="45149D1C" w:rsidR="00811123" w:rsidRPr="00BE4F37" w:rsidRDefault="00811123" w:rsidP="00811123">
      <w:pPr>
        <w:rPr>
          <w:rFonts w:ascii="Arial" w:hAnsi="Arial" w:cs="Arial"/>
          <w:sz w:val="22"/>
          <w:szCs w:val="22"/>
          <w:u w:val="single"/>
        </w:rPr>
      </w:pPr>
      <w:r w:rsidRPr="00BE4F37">
        <w:rPr>
          <w:rFonts w:ascii="Arial" w:hAnsi="Arial" w:cs="Arial"/>
          <w:color w:val="000000"/>
          <w:sz w:val="22"/>
          <w:szCs w:val="22"/>
          <w:u w:val="single"/>
          <w:shd w:val="clear" w:color="auto" w:fill="FFFFFF"/>
          <w:lang w:val="en-US"/>
        </w:rPr>
        <w:t>Photo, l. to r.</w:t>
      </w:r>
    </w:p>
    <w:p w14:paraId="23B905C8" w14:textId="4C5F2AF5" w:rsidR="00811123" w:rsidRPr="00BE4F37" w:rsidRDefault="00811123" w:rsidP="00811123">
      <w:pPr>
        <w:rPr>
          <w:rFonts w:ascii="Arial" w:hAnsi="Arial" w:cs="Arial"/>
          <w:color w:val="000000"/>
          <w:sz w:val="22"/>
          <w:szCs w:val="22"/>
        </w:rPr>
      </w:pPr>
      <w:proofErr w:type="spellStart"/>
      <w:r w:rsidRPr="00BE4F37">
        <w:rPr>
          <w:rFonts w:ascii="Arial" w:hAnsi="Arial" w:cs="Arial"/>
          <w:color w:val="000000"/>
          <w:sz w:val="22"/>
          <w:szCs w:val="22"/>
        </w:rPr>
        <w:t>Jineesh</w:t>
      </w:r>
      <w:proofErr w:type="spellEnd"/>
      <w:r w:rsidRPr="00BE4F37">
        <w:rPr>
          <w:rFonts w:ascii="Arial" w:hAnsi="Arial" w:cs="Arial"/>
          <w:color w:val="000000"/>
          <w:sz w:val="22"/>
          <w:szCs w:val="22"/>
        </w:rPr>
        <w:t xml:space="preserve"> Nair, Technical Sales Engineer</w:t>
      </w:r>
      <w:r w:rsidR="00D51CCA">
        <w:rPr>
          <w:rFonts w:ascii="Arial" w:hAnsi="Arial" w:cs="Arial"/>
          <w:color w:val="000000"/>
          <w:sz w:val="22"/>
          <w:szCs w:val="22"/>
        </w:rPr>
        <w:t xml:space="preserve">, and </w:t>
      </w:r>
      <w:r w:rsidR="00D51CCA" w:rsidRPr="00BE4F37">
        <w:rPr>
          <w:rFonts w:ascii="Arial" w:hAnsi="Arial" w:cs="Arial"/>
          <w:color w:val="000000"/>
          <w:sz w:val="22"/>
          <w:szCs w:val="22"/>
        </w:rPr>
        <w:t>Rajnikant Patel, Business Development Manager</w:t>
      </w:r>
      <w:r w:rsidRPr="00BE4F37">
        <w:rPr>
          <w:rFonts w:ascii="Arial" w:hAnsi="Arial" w:cs="Arial"/>
          <w:color w:val="000000"/>
          <w:sz w:val="22"/>
          <w:szCs w:val="22"/>
        </w:rPr>
        <w:t xml:space="preserve"> </w:t>
      </w:r>
      <w:r w:rsidR="00C87DDC">
        <w:rPr>
          <w:rFonts w:ascii="Arial" w:hAnsi="Arial" w:cs="Arial"/>
          <w:color w:val="000000"/>
          <w:sz w:val="22"/>
          <w:szCs w:val="22"/>
        </w:rPr>
        <w:t xml:space="preserve">/ </w:t>
      </w:r>
      <w:r w:rsidRPr="00BE4F37">
        <w:rPr>
          <w:rFonts w:ascii="Arial" w:hAnsi="Arial" w:cs="Arial"/>
          <w:color w:val="000000"/>
          <w:sz w:val="22"/>
          <w:szCs w:val="22"/>
        </w:rPr>
        <w:t>HASCO India</w:t>
      </w:r>
    </w:p>
    <w:p w14:paraId="0C1F7C89" w14:textId="77777777" w:rsidR="00811123" w:rsidRPr="00BE4F37" w:rsidRDefault="00811123" w:rsidP="00811123">
      <w:pPr>
        <w:rPr>
          <w:rFonts w:ascii="Arial" w:hAnsi="Arial" w:cs="Arial"/>
          <w:color w:val="000000"/>
          <w:sz w:val="22"/>
          <w:szCs w:val="22"/>
          <w:shd w:val="clear" w:color="auto" w:fill="FFFFFF"/>
        </w:rPr>
      </w:pPr>
    </w:p>
    <w:p w14:paraId="2EF9540F" w14:textId="77777777" w:rsidR="00811123" w:rsidRPr="00BE4F37" w:rsidRDefault="00811123" w:rsidP="00811123">
      <w:pPr>
        <w:rPr>
          <w:rFonts w:ascii="Arial" w:hAnsi="Arial" w:cs="Arial"/>
          <w:color w:val="000000"/>
          <w:sz w:val="22"/>
          <w:szCs w:val="22"/>
          <w:shd w:val="clear" w:color="auto" w:fill="FFFFFF"/>
        </w:rPr>
      </w:pPr>
    </w:p>
    <w:p w14:paraId="2E1A9772" w14:textId="77777777" w:rsidR="00811123" w:rsidRPr="00BE4F37" w:rsidRDefault="00811123" w:rsidP="00811123">
      <w:pPr>
        <w:rPr>
          <w:rFonts w:ascii="Arial" w:hAnsi="Arial" w:cs="Arial"/>
          <w:color w:val="000000"/>
          <w:sz w:val="22"/>
          <w:szCs w:val="22"/>
          <w:shd w:val="clear" w:color="auto" w:fill="FFFFFF"/>
        </w:rPr>
      </w:pPr>
      <w:r w:rsidRPr="00BE4F37">
        <w:rPr>
          <w:rFonts w:ascii="Arial" w:hAnsi="Arial" w:cs="Arial"/>
          <w:color w:val="000000"/>
          <w:sz w:val="22"/>
          <w:szCs w:val="22"/>
          <w:shd w:val="clear" w:color="auto" w:fill="FFFFFF"/>
        </w:rPr>
        <w:t>05/2021</w:t>
      </w:r>
      <w:bookmarkStart w:id="0" w:name="_GoBack"/>
      <w:bookmarkEnd w:id="0"/>
    </w:p>
    <w:p w14:paraId="0A70B675" w14:textId="77777777" w:rsidR="00AB17D2" w:rsidRDefault="00AB17D2" w:rsidP="007B4443">
      <w:pPr>
        <w:spacing w:line="360" w:lineRule="auto"/>
        <w:rPr>
          <w:rFonts w:ascii="Arial" w:hAnsi="Arial" w:cs="Arial"/>
          <w:color w:val="000000"/>
          <w:shd w:val="clear" w:color="auto" w:fill="FFFFFF"/>
        </w:rPr>
      </w:pPr>
    </w:p>
    <w:sectPr w:rsidR="00AB17D2" w:rsidSect="00B85429">
      <w:headerReference w:type="even" r:id="rId7"/>
      <w:headerReference w:type="default" r:id="rId8"/>
      <w:headerReference w:type="first" r:id="rId9"/>
      <w:pgSz w:w="11900" w:h="16840"/>
      <w:pgMar w:top="1417" w:right="1127" w:bottom="762"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5FFB4" w14:textId="77777777" w:rsidR="00174654" w:rsidRDefault="00174654">
      <w:r>
        <w:separator/>
      </w:r>
    </w:p>
  </w:endnote>
  <w:endnote w:type="continuationSeparator" w:id="0">
    <w:p w14:paraId="7DB95342" w14:textId="77777777" w:rsidR="00174654" w:rsidRDefault="0017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1BBA9" w14:textId="77777777" w:rsidR="00174654" w:rsidRDefault="00174654">
      <w:r>
        <w:separator/>
      </w:r>
    </w:p>
  </w:footnote>
  <w:footnote w:type="continuationSeparator" w:id="0">
    <w:p w14:paraId="036B6B61" w14:textId="77777777" w:rsidR="00174654" w:rsidRDefault="00174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31CBE" w14:textId="77777777" w:rsidR="00980312" w:rsidRDefault="004711C7">
    <w:pPr>
      <w:pStyle w:val="Kopfzeile"/>
    </w:pPr>
    <w:r>
      <w:rPr>
        <w:noProof/>
      </w:rPr>
      <w:drawing>
        <wp:anchor distT="0" distB="0" distL="114300" distR="114300" simplePos="0" relativeHeight="251664384" behindDoc="1" locked="0" layoutInCell="1" allowOverlap="1" wp14:anchorId="49141A98" wp14:editId="234D04C0">
          <wp:simplePos x="0" y="0"/>
          <wp:positionH relativeFrom="margin">
            <wp:align>center</wp:align>
          </wp:positionH>
          <wp:positionV relativeFrom="margin">
            <wp:align>center</wp:align>
          </wp:positionV>
          <wp:extent cx="5753100" cy="8136255"/>
          <wp:effectExtent l="0" t="0" r="0" b="0"/>
          <wp:wrapNone/>
          <wp:docPr id="9" name="Grafik 4" descr="HASCO_Briefbogen Pres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ASCO_Briefbogen Press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Pr>
        <w:noProof/>
      </w:rPr>
      <w:drawing>
        <wp:anchor distT="0" distB="0" distL="114300" distR="114300" simplePos="0" relativeHeight="251661312" behindDoc="1" locked="0" layoutInCell="1" allowOverlap="1" wp14:anchorId="5CBBF0D2" wp14:editId="31129589">
          <wp:simplePos x="0" y="0"/>
          <wp:positionH relativeFrom="margin">
            <wp:align>center</wp:align>
          </wp:positionH>
          <wp:positionV relativeFrom="margin">
            <wp:align>center</wp:align>
          </wp:positionV>
          <wp:extent cx="5753100" cy="8136255"/>
          <wp:effectExtent l="0" t="0" r="0" b="0"/>
          <wp:wrapNone/>
          <wp:docPr id="10" name="Grafik 3" descr="HASCO_Briefbogen HG 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ASCO_Briefbogen HG GB.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sidR="00D51CCA">
      <w:pict w14:anchorId="30FF7C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3"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AC88" w14:textId="77777777" w:rsidR="00980312" w:rsidRDefault="00D51CCA" w:rsidP="00905E82">
    <w:pPr>
      <w:pStyle w:val="Kopfzeile"/>
      <w:ind w:left="-1417"/>
    </w:pPr>
    <w:r>
      <w:pict w14:anchorId="544B3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left:0;text-align:left;margin-left:-1in;margin-top:-1in;width:598.2pt;height:846pt;z-index:-251653120;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1" o:title=""/>
          <o:lock v:ext="edit" rotation="t" cropping="t" verticies="t" grouping="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2859" w14:textId="77777777" w:rsidR="00980312" w:rsidRDefault="004711C7">
    <w:pPr>
      <w:pStyle w:val="Kopfzeile"/>
    </w:pPr>
    <w:r>
      <w:rPr>
        <w:noProof/>
      </w:rPr>
      <w:drawing>
        <wp:anchor distT="0" distB="0" distL="114300" distR="114300" simplePos="0" relativeHeight="251665408" behindDoc="1" locked="0" layoutInCell="1" allowOverlap="1" wp14:anchorId="649BB2C2" wp14:editId="4425B736">
          <wp:simplePos x="0" y="0"/>
          <wp:positionH relativeFrom="margin">
            <wp:align>center</wp:align>
          </wp:positionH>
          <wp:positionV relativeFrom="margin">
            <wp:align>center</wp:align>
          </wp:positionV>
          <wp:extent cx="5753100" cy="8136255"/>
          <wp:effectExtent l="0" t="0" r="0" b="0"/>
          <wp:wrapNone/>
          <wp:docPr id="11" name="Grafik 2" descr="HASCO_Briefbogen Pres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ASCO_Briefbogen Press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75F25A52" wp14:editId="6D7FF578">
          <wp:simplePos x="0" y="0"/>
          <wp:positionH relativeFrom="margin">
            <wp:align>center</wp:align>
          </wp:positionH>
          <wp:positionV relativeFrom="margin">
            <wp:align>center</wp:align>
          </wp:positionV>
          <wp:extent cx="5753100" cy="8136255"/>
          <wp:effectExtent l="0" t="0" r="0" b="0"/>
          <wp:wrapNone/>
          <wp:docPr id="12" name="Grafik 1" descr="HASCO_Briefbogen HG 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ASCO_Briefbogen HG GB.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sidR="00D51CCA">
      <w:pict w14:anchorId="60F8FC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3"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57F62"/>
    <w:multiLevelType w:val="multilevel"/>
    <w:tmpl w:val="547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F42BF"/>
    <w:multiLevelType w:val="multilevel"/>
    <w:tmpl w:val="C91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A6437"/>
    <w:multiLevelType w:val="multilevel"/>
    <w:tmpl w:val="C152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80757"/>
    <w:multiLevelType w:val="multilevel"/>
    <w:tmpl w:val="AFC8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70"/>
    <w:rsid w:val="00002984"/>
    <w:rsid w:val="00022BBD"/>
    <w:rsid w:val="000A13A0"/>
    <w:rsid w:val="000E434E"/>
    <w:rsid w:val="00100335"/>
    <w:rsid w:val="001222EB"/>
    <w:rsid w:val="0015719C"/>
    <w:rsid w:val="00164B5D"/>
    <w:rsid w:val="00174654"/>
    <w:rsid w:val="001A0CEB"/>
    <w:rsid w:val="001A19E8"/>
    <w:rsid w:val="001A6762"/>
    <w:rsid w:val="001E6666"/>
    <w:rsid w:val="002256BB"/>
    <w:rsid w:val="00282110"/>
    <w:rsid w:val="00291D89"/>
    <w:rsid w:val="002A142D"/>
    <w:rsid w:val="002C7973"/>
    <w:rsid w:val="002D6B4A"/>
    <w:rsid w:val="00300E65"/>
    <w:rsid w:val="00314B05"/>
    <w:rsid w:val="00330B38"/>
    <w:rsid w:val="00345420"/>
    <w:rsid w:val="00375149"/>
    <w:rsid w:val="0037543B"/>
    <w:rsid w:val="003831B4"/>
    <w:rsid w:val="003856A3"/>
    <w:rsid w:val="003B1C92"/>
    <w:rsid w:val="003C43F9"/>
    <w:rsid w:val="0042183E"/>
    <w:rsid w:val="004711C7"/>
    <w:rsid w:val="00476D70"/>
    <w:rsid w:val="00490DBC"/>
    <w:rsid w:val="004C6556"/>
    <w:rsid w:val="005169B1"/>
    <w:rsid w:val="00536ACD"/>
    <w:rsid w:val="0056746F"/>
    <w:rsid w:val="005933BA"/>
    <w:rsid w:val="00593622"/>
    <w:rsid w:val="005C31FB"/>
    <w:rsid w:val="005F678D"/>
    <w:rsid w:val="00650BCB"/>
    <w:rsid w:val="00655868"/>
    <w:rsid w:val="00662B6C"/>
    <w:rsid w:val="00685D91"/>
    <w:rsid w:val="00687EFD"/>
    <w:rsid w:val="006D1B57"/>
    <w:rsid w:val="006E2FEC"/>
    <w:rsid w:val="007171BB"/>
    <w:rsid w:val="00731D31"/>
    <w:rsid w:val="00751F39"/>
    <w:rsid w:val="007B0DFA"/>
    <w:rsid w:val="007B4443"/>
    <w:rsid w:val="00811123"/>
    <w:rsid w:val="00866349"/>
    <w:rsid w:val="008931FD"/>
    <w:rsid w:val="008B1433"/>
    <w:rsid w:val="008D216C"/>
    <w:rsid w:val="008D705E"/>
    <w:rsid w:val="008F76BF"/>
    <w:rsid w:val="0091120B"/>
    <w:rsid w:val="00942C41"/>
    <w:rsid w:val="009C0431"/>
    <w:rsid w:val="009C48E5"/>
    <w:rsid w:val="00A25D9E"/>
    <w:rsid w:val="00A4099D"/>
    <w:rsid w:val="00A52545"/>
    <w:rsid w:val="00A67A79"/>
    <w:rsid w:val="00A67B3D"/>
    <w:rsid w:val="00A820E4"/>
    <w:rsid w:val="00AB17D2"/>
    <w:rsid w:val="00AC26ED"/>
    <w:rsid w:val="00AD4945"/>
    <w:rsid w:val="00AE15E5"/>
    <w:rsid w:val="00B12AA9"/>
    <w:rsid w:val="00B21393"/>
    <w:rsid w:val="00B4431D"/>
    <w:rsid w:val="00B67294"/>
    <w:rsid w:val="00B74A0A"/>
    <w:rsid w:val="00B82E7E"/>
    <w:rsid w:val="00B85429"/>
    <w:rsid w:val="00BA22CC"/>
    <w:rsid w:val="00BA3C17"/>
    <w:rsid w:val="00BB1D5A"/>
    <w:rsid w:val="00BB6F6C"/>
    <w:rsid w:val="00BE4F37"/>
    <w:rsid w:val="00BE7891"/>
    <w:rsid w:val="00C11C94"/>
    <w:rsid w:val="00C24089"/>
    <w:rsid w:val="00C87757"/>
    <w:rsid w:val="00C87DDC"/>
    <w:rsid w:val="00C9202C"/>
    <w:rsid w:val="00CB5CB3"/>
    <w:rsid w:val="00CD69F1"/>
    <w:rsid w:val="00CE3EE9"/>
    <w:rsid w:val="00D043B0"/>
    <w:rsid w:val="00D1373D"/>
    <w:rsid w:val="00D31832"/>
    <w:rsid w:val="00D3442A"/>
    <w:rsid w:val="00D51CCA"/>
    <w:rsid w:val="00D5237A"/>
    <w:rsid w:val="00DA351D"/>
    <w:rsid w:val="00DA3617"/>
    <w:rsid w:val="00DD72F5"/>
    <w:rsid w:val="00DF5D07"/>
    <w:rsid w:val="00E06EC0"/>
    <w:rsid w:val="00E818E2"/>
    <w:rsid w:val="00E87B37"/>
    <w:rsid w:val="00F66230"/>
    <w:rsid w:val="00FB5B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F935CA"/>
  <w14:defaultImageDpi w14:val="32767"/>
  <w15:chartTrackingRefBased/>
  <w15:docId w15:val="{0CD3F2F2-F126-0B41-8B48-44BD0E8A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rsid w:val="00AB17D2"/>
    <w:rPr>
      <w:rFonts w:ascii="Times New Roman" w:eastAsia="Times New Roman" w:hAnsi="Times New Roman" w:cs="Times New Roman"/>
      <w:lang w:eastAsia="de-DE"/>
    </w:rPr>
  </w:style>
  <w:style w:type="paragraph" w:styleId="berschrift2">
    <w:name w:val="heading 2"/>
    <w:basedOn w:val="Standard"/>
    <w:next w:val="Standard"/>
    <w:link w:val="berschrift2Zchn"/>
    <w:uiPriority w:val="9"/>
    <w:semiHidden/>
    <w:unhideWhenUsed/>
    <w:qFormat/>
    <w:rsid w:val="00D318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76D70"/>
    <w:pPr>
      <w:tabs>
        <w:tab w:val="center" w:pos="4536"/>
        <w:tab w:val="right" w:pos="9072"/>
      </w:tabs>
    </w:pPr>
  </w:style>
  <w:style w:type="character" w:customStyle="1" w:styleId="KopfzeileZchn">
    <w:name w:val="Kopfzeile Zchn"/>
    <w:basedOn w:val="Absatz-Standardschriftart"/>
    <w:link w:val="Kopfzeile"/>
    <w:uiPriority w:val="99"/>
    <w:rsid w:val="00476D70"/>
    <w:rPr>
      <w:rFonts w:ascii="Cambria" w:eastAsia="MS Mincho" w:hAnsi="Cambria" w:cs="Times New Roman"/>
      <w:lang w:eastAsia="de-DE"/>
    </w:rPr>
  </w:style>
  <w:style w:type="paragraph" w:styleId="StandardWeb">
    <w:name w:val="Normal (Web)"/>
    <w:basedOn w:val="Standard"/>
    <w:uiPriority w:val="99"/>
    <w:semiHidden/>
    <w:unhideWhenUsed/>
    <w:rsid w:val="00AC26ED"/>
  </w:style>
  <w:style w:type="character" w:customStyle="1" w:styleId="apple-converted-space">
    <w:name w:val="apple-converted-space"/>
    <w:basedOn w:val="Absatz-Standardschriftart"/>
    <w:rsid w:val="00662B6C"/>
  </w:style>
  <w:style w:type="character" w:styleId="Hyperlink">
    <w:name w:val="Hyperlink"/>
    <w:basedOn w:val="Absatz-Standardschriftart"/>
    <w:uiPriority w:val="99"/>
    <w:semiHidden/>
    <w:unhideWhenUsed/>
    <w:rsid w:val="00662B6C"/>
    <w:rPr>
      <w:color w:val="0000FF"/>
      <w:u w:val="single"/>
    </w:rPr>
  </w:style>
  <w:style w:type="character" w:styleId="Fett">
    <w:name w:val="Strong"/>
    <w:basedOn w:val="Absatz-Standardschriftart"/>
    <w:uiPriority w:val="22"/>
    <w:qFormat/>
    <w:rsid w:val="00662B6C"/>
    <w:rPr>
      <w:b/>
      <w:bCs/>
    </w:rPr>
  </w:style>
  <w:style w:type="paragraph" w:styleId="Sprechblasentext">
    <w:name w:val="Balloon Text"/>
    <w:basedOn w:val="Standard"/>
    <w:link w:val="SprechblasentextZchn"/>
    <w:uiPriority w:val="99"/>
    <w:semiHidden/>
    <w:unhideWhenUsed/>
    <w:rsid w:val="00650BCB"/>
    <w:rPr>
      <w:sz w:val="18"/>
      <w:szCs w:val="18"/>
    </w:rPr>
  </w:style>
  <w:style w:type="character" w:customStyle="1" w:styleId="SprechblasentextZchn">
    <w:name w:val="Sprechblasentext Zchn"/>
    <w:basedOn w:val="Absatz-Standardschriftart"/>
    <w:link w:val="Sprechblasentext"/>
    <w:uiPriority w:val="99"/>
    <w:semiHidden/>
    <w:rsid w:val="00650BCB"/>
    <w:rPr>
      <w:rFonts w:ascii="Times New Roman" w:eastAsia="Times New Roman" w:hAnsi="Times New Roman" w:cs="Times New Roman"/>
      <w:sz w:val="18"/>
      <w:szCs w:val="18"/>
      <w:lang w:eastAsia="de-DE"/>
    </w:rPr>
  </w:style>
  <w:style w:type="character" w:customStyle="1" w:styleId="berschrift2Zchn">
    <w:name w:val="Überschrift 2 Zchn"/>
    <w:basedOn w:val="Absatz-Standardschriftart"/>
    <w:link w:val="berschrift2"/>
    <w:uiPriority w:val="9"/>
    <w:semiHidden/>
    <w:rsid w:val="00D31832"/>
    <w:rPr>
      <w:rFonts w:asciiTheme="majorHAnsi" w:eastAsiaTheme="majorEastAsia" w:hAnsiTheme="majorHAnsi" w:cstheme="majorBidi"/>
      <w:color w:val="2F5496"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2862">
      <w:bodyDiv w:val="1"/>
      <w:marLeft w:val="0"/>
      <w:marRight w:val="0"/>
      <w:marTop w:val="0"/>
      <w:marBottom w:val="0"/>
      <w:divBdr>
        <w:top w:val="none" w:sz="0" w:space="0" w:color="auto"/>
        <w:left w:val="none" w:sz="0" w:space="0" w:color="auto"/>
        <w:bottom w:val="none" w:sz="0" w:space="0" w:color="auto"/>
        <w:right w:val="none" w:sz="0" w:space="0" w:color="auto"/>
      </w:divBdr>
    </w:div>
    <w:div w:id="212893281">
      <w:bodyDiv w:val="1"/>
      <w:marLeft w:val="0"/>
      <w:marRight w:val="0"/>
      <w:marTop w:val="0"/>
      <w:marBottom w:val="0"/>
      <w:divBdr>
        <w:top w:val="none" w:sz="0" w:space="0" w:color="auto"/>
        <w:left w:val="none" w:sz="0" w:space="0" w:color="auto"/>
        <w:bottom w:val="none" w:sz="0" w:space="0" w:color="auto"/>
        <w:right w:val="none" w:sz="0" w:space="0" w:color="auto"/>
      </w:divBdr>
    </w:div>
    <w:div w:id="216674884">
      <w:bodyDiv w:val="1"/>
      <w:marLeft w:val="0"/>
      <w:marRight w:val="0"/>
      <w:marTop w:val="0"/>
      <w:marBottom w:val="0"/>
      <w:divBdr>
        <w:top w:val="none" w:sz="0" w:space="0" w:color="auto"/>
        <w:left w:val="none" w:sz="0" w:space="0" w:color="auto"/>
        <w:bottom w:val="none" w:sz="0" w:space="0" w:color="auto"/>
        <w:right w:val="none" w:sz="0" w:space="0" w:color="auto"/>
      </w:divBdr>
      <w:divsChild>
        <w:div w:id="632371751">
          <w:marLeft w:val="0"/>
          <w:marRight w:val="0"/>
          <w:marTop w:val="0"/>
          <w:marBottom w:val="0"/>
          <w:divBdr>
            <w:top w:val="none" w:sz="0" w:space="0" w:color="auto"/>
            <w:left w:val="none" w:sz="0" w:space="0" w:color="auto"/>
            <w:bottom w:val="none" w:sz="0" w:space="0" w:color="auto"/>
            <w:right w:val="none" w:sz="0" w:space="0" w:color="auto"/>
          </w:divBdr>
          <w:divsChild>
            <w:div w:id="512650422">
              <w:marLeft w:val="0"/>
              <w:marRight w:val="0"/>
              <w:marTop w:val="0"/>
              <w:marBottom w:val="0"/>
              <w:divBdr>
                <w:top w:val="none" w:sz="0" w:space="0" w:color="auto"/>
                <w:left w:val="none" w:sz="0" w:space="0" w:color="auto"/>
                <w:bottom w:val="none" w:sz="0" w:space="0" w:color="auto"/>
                <w:right w:val="none" w:sz="0" w:space="0" w:color="auto"/>
              </w:divBdr>
              <w:divsChild>
                <w:div w:id="657003892">
                  <w:marLeft w:val="0"/>
                  <w:marRight w:val="0"/>
                  <w:marTop w:val="0"/>
                  <w:marBottom w:val="0"/>
                  <w:divBdr>
                    <w:top w:val="none" w:sz="0" w:space="0" w:color="auto"/>
                    <w:left w:val="none" w:sz="0" w:space="0" w:color="auto"/>
                    <w:bottom w:val="none" w:sz="0" w:space="0" w:color="auto"/>
                    <w:right w:val="none" w:sz="0" w:space="0" w:color="auto"/>
                  </w:divBdr>
                  <w:divsChild>
                    <w:div w:id="19915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167662">
      <w:bodyDiv w:val="1"/>
      <w:marLeft w:val="0"/>
      <w:marRight w:val="0"/>
      <w:marTop w:val="0"/>
      <w:marBottom w:val="0"/>
      <w:divBdr>
        <w:top w:val="none" w:sz="0" w:space="0" w:color="auto"/>
        <w:left w:val="none" w:sz="0" w:space="0" w:color="auto"/>
        <w:bottom w:val="none" w:sz="0" w:space="0" w:color="auto"/>
        <w:right w:val="none" w:sz="0" w:space="0" w:color="auto"/>
      </w:divBdr>
    </w:div>
    <w:div w:id="344594707">
      <w:bodyDiv w:val="1"/>
      <w:marLeft w:val="0"/>
      <w:marRight w:val="0"/>
      <w:marTop w:val="0"/>
      <w:marBottom w:val="0"/>
      <w:divBdr>
        <w:top w:val="none" w:sz="0" w:space="0" w:color="auto"/>
        <w:left w:val="none" w:sz="0" w:space="0" w:color="auto"/>
        <w:bottom w:val="none" w:sz="0" w:space="0" w:color="auto"/>
        <w:right w:val="none" w:sz="0" w:space="0" w:color="auto"/>
      </w:divBdr>
      <w:divsChild>
        <w:div w:id="1600678233">
          <w:marLeft w:val="0"/>
          <w:marRight w:val="0"/>
          <w:marTop w:val="0"/>
          <w:marBottom w:val="0"/>
          <w:divBdr>
            <w:top w:val="none" w:sz="0" w:space="0" w:color="auto"/>
            <w:left w:val="none" w:sz="0" w:space="0" w:color="auto"/>
            <w:bottom w:val="none" w:sz="0" w:space="0" w:color="auto"/>
            <w:right w:val="none" w:sz="0" w:space="0" w:color="auto"/>
          </w:divBdr>
          <w:divsChild>
            <w:div w:id="686904805">
              <w:marLeft w:val="0"/>
              <w:marRight w:val="0"/>
              <w:marTop w:val="0"/>
              <w:marBottom w:val="0"/>
              <w:divBdr>
                <w:top w:val="none" w:sz="0" w:space="0" w:color="auto"/>
                <w:left w:val="none" w:sz="0" w:space="0" w:color="auto"/>
                <w:bottom w:val="none" w:sz="0" w:space="0" w:color="auto"/>
                <w:right w:val="none" w:sz="0" w:space="0" w:color="auto"/>
              </w:divBdr>
              <w:divsChild>
                <w:div w:id="984238817">
                  <w:marLeft w:val="0"/>
                  <w:marRight w:val="0"/>
                  <w:marTop w:val="0"/>
                  <w:marBottom w:val="0"/>
                  <w:divBdr>
                    <w:top w:val="none" w:sz="0" w:space="0" w:color="auto"/>
                    <w:left w:val="none" w:sz="0" w:space="0" w:color="auto"/>
                    <w:bottom w:val="none" w:sz="0" w:space="0" w:color="auto"/>
                    <w:right w:val="none" w:sz="0" w:space="0" w:color="auto"/>
                  </w:divBdr>
                  <w:divsChild>
                    <w:div w:id="1678800722">
                      <w:marLeft w:val="0"/>
                      <w:marRight w:val="0"/>
                      <w:marTop w:val="0"/>
                      <w:marBottom w:val="0"/>
                      <w:divBdr>
                        <w:top w:val="none" w:sz="0" w:space="0" w:color="auto"/>
                        <w:left w:val="none" w:sz="0" w:space="0" w:color="auto"/>
                        <w:bottom w:val="none" w:sz="0" w:space="0" w:color="auto"/>
                        <w:right w:val="none" w:sz="0" w:space="0" w:color="auto"/>
                      </w:divBdr>
                    </w:div>
                    <w:div w:id="17142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566013">
      <w:bodyDiv w:val="1"/>
      <w:marLeft w:val="0"/>
      <w:marRight w:val="0"/>
      <w:marTop w:val="0"/>
      <w:marBottom w:val="0"/>
      <w:divBdr>
        <w:top w:val="none" w:sz="0" w:space="0" w:color="auto"/>
        <w:left w:val="none" w:sz="0" w:space="0" w:color="auto"/>
        <w:bottom w:val="none" w:sz="0" w:space="0" w:color="auto"/>
        <w:right w:val="none" w:sz="0" w:space="0" w:color="auto"/>
      </w:divBdr>
    </w:div>
    <w:div w:id="399326218">
      <w:bodyDiv w:val="1"/>
      <w:marLeft w:val="0"/>
      <w:marRight w:val="0"/>
      <w:marTop w:val="0"/>
      <w:marBottom w:val="0"/>
      <w:divBdr>
        <w:top w:val="none" w:sz="0" w:space="0" w:color="auto"/>
        <w:left w:val="none" w:sz="0" w:space="0" w:color="auto"/>
        <w:bottom w:val="none" w:sz="0" w:space="0" w:color="auto"/>
        <w:right w:val="none" w:sz="0" w:space="0" w:color="auto"/>
      </w:divBdr>
      <w:divsChild>
        <w:div w:id="1286086345">
          <w:marLeft w:val="0"/>
          <w:marRight w:val="0"/>
          <w:marTop w:val="0"/>
          <w:marBottom w:val="0"/>
          <w:divBdr>
            <w:top w:val="none" w:sz="0" w:space="0" w:color="auto"/>
            <w:left w:val="none" w:sz="0" w:space="0" w:color="auto"/>
            <w:bottom w:val="none" w:sz="0" w:space="0" w:color="auto"/>
            <w:right w:val="none" w:sz="0" w:space="0" w:color="auto"/>
          </w:divBdr>
          <w:divsChild>
            <w:div w:id="1430732313">
              <w:marLeft w:val="0"/>
              <w:marRight w:val="0"/>
              <w:marTop w:val="0"/>
              <w:marBottom w:val="0"/>
              <w:divBdr>
                <w:top w:val="none" w:sz="0" w:space="0" w:color="auto"/>
                <w:left w:val="none" w:sz="0" w:space="0" w:color="auto"/>
                <w:bottom w:val="none" w:sz="0" w:space="0" w:color="auto"/>
                <w:right w:val="none" w:sz="0" w:space="0" w:color="auto"/>
              </w:divBdr>
              <w:divsChild>
                <w:div w:id="267083955">
                  <w:marLeft w:val="0"/>
                  <w:marRight w:val="0"/>
                  <w:marTop w:val="0"/>
                  <w:marBottom w:val="0"/>
                  <w:divBdr>
                    <w:top w:val="none" w:sz="0" w:space="0" w:color="auto"/>
                    <w:left w:val="none" w:sz="0" w:space="0" w:color="auto"/>
                    <w:bottom w:val="none" w:sz="0" w:space="0" w:color="auto"/>
                    <w:right w:val="none" w:sz="0" w:space="0" w:color="auto"/>
                  </w:divBdr>
                  <w:divsChild>
                    <w:div w:id="363020556">
                      <w:marLeft w:val="0"/>
                      <w:marRight w:val="0"/>
                      <w:marTop w:val="0"/>
                      <w:marBottom w:val="0"/>
                      <w:divBdr>
                        <w:top w:val="none" w:sz="0" w:space="0" w:color="auto"/>
                        <w:left w:val="none" w:sz="0" w:space="0" w:color="auto"/>
                        <w:bottom w:val="none" w:sz="0" w:space="0" w:color="auto"/>
                        <w:right w:val="none" w:sz="0" w:space="0" w:color="auto"/>
                      </w:divBdr>
                    </w:div>
                    <w:div w:id="4837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92555">
      <w:bodyDiv w:val="1"/>
      <w:marLeft w:val="0"/>
      <w:marRight w:val="0"/>
      <w:marTop w:val="0"/>
      <w:marBottom w:val="0"/>
      <w:divBdr>
        <w:top w:val="none" w:sz="0" w:space="0" w:color="auto"/>
        <w:left w:val="none" w:sz="0" w:space="0" w:color="auto"/>
        <w:bottom w:val="none" w:sz="0" w:space="0" w:color="auto"/>
        <w:right w:val="none" w:sz="0" w:space="0" w:color="auto"/>
      </w:divBdr>
    </w:div>
    <w:div w:id="554968498">
      <w:bodyDiv w:val="1"/>
      <w:marLeft w:val="0"/>
      <w:marRight w:val="0"/>
      <w:marTop w:val="0"/>
      <w:marBottom w:val="0"/>
      <w:divBdr>
        <w:top w:val="none" w:sz="0" w:space="0" w:color="auto"/>
        <w:left w:val="none" w:sz="0" w:space="0" w:color="auto"/>
        <w:bottom w:val="none" w:sz="0" w:space="0" w:color="auto"/>
        <w:right w:val="none" w:sz="0" w:space="0" w:color="auto"/>
      </w:divBdr>
    </w:div>
    <w:div w:id="565141892">
      <w:bodyDiv w:val="1"/>
      <w:marLeft w:val="0"/>
      <w:marRight w:val="0"/>
      <w:marTop w:val="0"/>
      <w:marBottom w:val="0"/>
      <w:divBdr>
        <w:top w:val="none" w:sz="0" w:space="0" w:color="auto"/>
        <w:left w:val="none" w:sz="0" w:space="0" w:color="auto"/>
        <w:bottom w:val="none" w:sz="0" w:space="0" w:color="auto"/>
        <w:right w:val="none" w:sz="0" w:space="0" w:color="auto"/>
      </w:divBdr>
      <w:divsChild>
        <w:div w:id="1181315488">
          <w:marLeft w:val="0"/>
          <w:marRight w:val="0"/>
          <w:marTop w:val="0"/>
          <w:marBottom w:val="0"/>
          <w:divBdr>
            <w:top w:val="none" w:sz="0" w:space="0" w:color="auto"/>
            <w:left w:val="none" w:sz="0" w:space="0" w:color="auto"/>
            <w:bottom w:val="none" w:sz="0" w:space="0" w:color="auto"/>
            <w:right w:val="none" w:sz="0" w:space="0" w:color="auto"/>
          </w:divBdr>
          <w:divsChild>
            <w:div w:id="1721588440">
              <w:marLeft w:val="0"/>
              <w:marRight w:val="0"/>
              <w:marTop w:val="0"/>
              <w:marBottom w:val="0"/>
              <w:divBdr>
                <w:top w:val="none" w:sz="0" w:space="0" w:color="auto"/>
                <w:left w:val="none" w:sz="0" w:space="0" w:color="auto"/>
                <w:bottom w:val="none" w:sz="0" w:space="0" w:color="auto"/>
                <w:right w:val="none" w:sz="0" w:space="0" w:color="auto"/>
              </w:divBdr>
              <w:divsChild>
                <w:div w:id="1370453667">
                  <w:marLeft w:val="0"/>
                  <w:marRight w:val="0"/>
                  <w:marTop w:val="0"/>
                  <w:marBottom w:val="0"/>
                  <w:divBdr>
                    <w:top w:val="none" w:sz="0" w:space="0" w:color="auto"/>
                    <w:left w:val="none" w:sz="0" w:space="0" w:color="auto"/>
                    <w:bottom w:val="none" w:sz="0" w:space="0" w:color="auto"/>
                    <w:right w:val="none" w:sz="0" w:space="0" w:color="auto"/>
                  </w:divBdr>
                  <w:divsChild>
                    <w:div w:id="975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87001">
      <w:bodyDiv w:val="1"/>
      <w:marLeft w:val="0"/>
      <w:marRight w:val="0"/>
      <w:marTop w:val="0"/>
      <w:marBottom w:val="0"/>
      <w:divBdr>
        <w:top w:val="none" w:sz="0" w:space="0" w:color="auto"/>
        <w:left w:val="none" w:sz="0" w:space="0" w:color="auto"/>
        <w:bottom w:val="none" w:sz="0" w:space="0" w:color="auto"/>
        <w:right w:val="none" w:sz="0" w:space="0" w:color="auto"/>
      </w:divBdr>
    </w:div>
    <w:div w:id="898051867">
      <w:bodyDiv w:val="1"/>
      <w:marLeft w:val="0"/>
      <w:marRight w:val="0"/>
      <w:marTop w:val="0"/>
      <w:marBottom w:val="0"/>
      <w:divBdr>
        <w:top w:val="none" w:sz="0" w:space="0" w:color="auto"/>
        <w:left w:val="none" w:sz="0" w:space="0" w:color="auto"/>
        <w:bottom w:val="none" w:sz="0" w:space="0" w:color="auto"/>
        <w:right w:val="none" w:sz="0" w:space="0" w:color="auto"/>
      </w:divBdr>
      <w:divsChild>
        <w:div w:id="745801907">
          <w:marLeft w:val="0"/>
          <w:marRight w:val="0"/>
          <w:marTop w:val="0"/>
          <w:marBottom w:val="0"/>
          <w:divBdr>
            <w:top w:val="none" w:sz="0" w:space="0" w:color="auto"/>
            <w:left w:val="none" w:sz="0" w:space="0" w:color="auto"/>
            <w:bottom w:val="none" w:sz="0" w:space="0" w:color="auto"/>
            <w:right w:val="none" w:sz="0" w:space="0" w:color="auto"/>
          </w:divBdr>
          <w:divsChild>
            <w:div w:id="1506359731">
              <w:marLeft w:val="0"/>
              <w:marRight w:val="0"/>
              <w:marTop w:val="0"/>
              <w:marBottom w:val="0"/>
              <w:divBdr>
                <w:top w:val="none" w:sz="0" w:space="0" w:color="auto"/>
                <w:left w:val="none" w:sz="0" w:space="0" w:color="auto"/>
                <w:bottom w:val="none" w:sz="0" w:space="0" w:color="auto"/>
                <w:right w:val="none" w:sz="0" w:space="0" w:color="auto"/>
              </w:divBdr>
              <w:divsChild>
                <w:div w:id="1303541854">
                  <w:marLeft w:val="0"/>
                  <w:marRight w:val="0"/>
                  <w:marTop w:val="0"/>
                  <w:marBottom w:val="0"/>
                  <w:divBdr>
                    <w:top w:val="none" w:sz="0" w:space="0" w:color="auto"/>
                    <w:left w:val="none" w:sz="0" w:space="0" w:color="auto"/>
                    <w:bottom w:val="none" w:sz="0" w:space="0" w:color="auto"/>
                    <w:right w:val="none" w:sz="0" w:space="0" w:color="auto"/>
                  </w:divBdr>
                  <w:divsChild>
                    <w:div w:id="15675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3960">
      <w:bodyDiv w:val="1"/>
      <w:marLeft w:val="0"/>
      <w:marRight w:val="0"/>
      <w:marTop w:val="0"/>
      <w:marBottom w:val="0"/>
      <w:divBdr>
        <w:top w:val="none" w:sz="0" w:space="0" w:color="auto"/>
        <w:left w:val="none" w:sz="0" w:space="0" w:color="auto"/>
        <w:bottom w:val="none" w:sz="0" w:space="0" w:color="auto"/>
        <w:right w:val="none" w:sz="0" w:space="0" w:color="auto"/>
      </w:divBdr>
    </w:div>
    <w:div w:id="1087190456">
      <w:bodyDiv w:val="1"/>
      <w:marLeft w:val="0"/>
      <w:marRight w:val="0"/>
      <w:marTop w:val="0"/>
      <w:marBottom w:val="0"/>
      <w:divBdr>
        <w:top w:val="none" w:sz="0" w:space="0" w:color="auto"/>
        <w:left w:val="none" w:sz="0" w:space="0" w:color="auto"/>
        <w:bottom w:val="none" w:sz="0" w:space="0" w:color="auto"/>
        <w:right w:val="none" w:sz="0" w:space="0" w:color="auto"/>
      </w:divBdr>
    </w:div>
    <w:div w:id="1097139945">
      <w:bodyDiv w:val="1"/>
      <w:marLeft w:val="0"/>
      <w:marRight w:val="0"/>
      <w:marTop w:val="0"/>
      <w:marBottom w:val="0"/>
      <w:divBdr>
        <w:top w:val="none" w:sz="0" w:space="0" w:color="auto"/>
        <w:left w:val="none" w:sz="0" w:space="0" w:color="auto"/>
        <w:bottom w:val="none" w:sz="0" w:space="0" w:color="auto"/>
        <w:right w:val="none" w:sz="0" w:space="0" w:color="auto"/>
      </w:divBdr>
    </w:div>
    <w:div w:id="1409692876">
      <w:bodyDiv w:val="1"/>
      <w:marLeft w:val="0"/>
      <w:marRight w:val="0"/>
      <w:marTop w:val="0"/>
      <w:marBottom w:val="0"/>
      <w:divBdr>
        <w:top w:val="none" w:sz="0" w:space="0" w:color="auto"/>
        <w:left w:val="none" w:sz="0" w:space="0" w:color="auto"/>
        <w:bottom w:val="none" w:sz="0" w:space="0" w:color="auto"/>
        <w:right w:val="none" w:sz="0" w:space="0" w:color="auto"/>
      </w:divBdr>
    </w:div>
    <w:div w:id="1456368077">
      <w:bodyDiv w:val="1"/>
      <w:marLeft w:val="0"/>
      <w:marRight w:val="0"/>
      <w:marTop w:val="0"/>
      <w:marBottom w:val="0"/>
      <w:divBdr>
        <w:top w:val="none" w:sz="0" w:space="0" w:color="auto"/>
        <w:left w:val="none" w:sz="0" w:space="0" w:color="auto"/>
        <w:bottom w:val="none" w:sz="0" w:space="0" w:color="auto"/>
        <w:right w:val="none" w:sz="0" w:space="0" w:color="auto"/>
      </w:divBdr>
    </w:div>
    <w:div w:id="1659532946">
      <w:bodyDiv w:val="1"/>
      <w:marLeft w:val="0"/>
      <w:marRight w:val="0"/>
      <w:marTop w:val="0"/>
      <w:marBottom w:val="0"/>
      <w:divBdr>
        <w:top w:val="none" w:sz="0" w:space="0" w:color="auto"/>
        <w:left w:val="none" w:sz="0" w:space="0" w:color="auto"/>
        <w:bottom w:val="none" w:sz="0" w:space="0" w:color="auto"/>
        <w:right w:val="none" w:sz="0" w:space="0" w:color="auto"/>
      </w:divBdr>
    </w:div>
    <w:div w:id="1661082164">
      <w:bodyDiv w:val="1"/>
      <w:marLeft w:val="0"/>
      <w:marRight w:val="0"/>
      <w:marTop w:val="0"/>
      <w:marBottom w:val="0"/>
      <w:divBdr>
        <w:top w:val="none" w:sz="0" w:space="0" w:color="auto"/>
        <w:left w:val="none" w:sz="0" w:space="0" w:color="auto"/>
        <w:bottom w:val="none" w:sz="0" w:space="0" w:color="auto"/>
        <w:right w:val="none" w:sz="0" w:space="0" w:color="auto"/>
      </w:divBdr>
    </w:div>
    <w:div w:id="1675378277">
      <w:bodyDiv w:val="1"/>
      <w:marLeft w:val="0"/>
      <w:marRight w:val="0"/>
      <w:marTop w:val="0"/>
      <w:marBottom w:val="0"/>
      <w:divBdr>
        <w:top w:val="none" w:sz="0" w:space="0" w:color="auto"/>
        <w:left w:val="none" w:sz="0" w:space="0" w:color="auto"/>
        <w:bottom w:val="none" w:sz="0" w:space="0" w:color="auto"/>
        <w:right w:val="none" w:sz="0" w:space="0" w:color="auto"/>
      </w:divBdr>
    </w:div>
    <w:div w:id="1750886786">
      <w:bodyDiv w:val="1"/>
      <w:marLeft w:val="0"/>
      <w:marRight w:val="0"/>
      <w:marTop w:val="0"/>
      <w:marBottom w:val="0"/>
      <w:divBdr>
        <w:top w:val="none" w:sz="0" w:space="0" w:color="auto"/>
        <w:left w:val="none" w:sz="0" w:space="0" w:color="auto"/>
        <w:bottom w:val="none" w:sz="0" w:space="0" w:color="auto"/>
        <w:right w:val="none" w:sz="0" w:space="0" w:color="auto"/>
      </w:divBdr>
    </w:div>
    <w:div w:id="1935697941">
      <w:bodyDiv w:val="1"/>
      <w:marLeft w:val="0"/>
      <w:marRight w:val="0"/>
      <w:marTop w:val="0"/>
      <w:marBottom w:val="0"/>
      <w:divBdr>
        <w:top w:val="none" w:sz="0" w:space="0" w:color="auto"/>
        <w:left w:val="none" w:sz="0" w:space="0" w:color="auto"/>
        <w:bottom w:val="none" w:sz="0" w:space="0" w:color="auto"/>
        <w:right w:val="none" w:sz="0" w:space="0" w:color="auto"/>
      </w:divBdr>
    </w:div>
    <w:div w:id="1989505652">
      <w:bodyDiv w:val="1"/>
      <w:marLeft w:val="0"/>
      <w:marRight w:val="0"/>
      <w:marTop w:val="0"/>
      <w:marBottom w:val="0"/>
      <w:divBdr>
        <w:top w:val="none" w:sz="0" w:space="0" w:color="auto"/>
        <w:left w:val="none" w:sz="0" w:space="0" w:color="auto"/>
        <w:bottom w:val="none" w:sz="0" w:space="0" w:color="auto"/>
        <w:right w:val="none" w:sz="0" w:space="0" w:color="auto"/>
      </w:divBdr>
    </w:div>
    <w:div w:id="20604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1900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Schönlau</dc:creator>
  <cp:keywords/>
  <dc:description/>
  <cp:lastModifiedBy>Weber, Britta</cp:lastModifiedBy>
  <cp:revision>5</cp:revision>
  <cp:lastPrinted>2020-03-05T10:49:00Z</cp:lastPrinted>
  <dcterms:created xsi:type="dcterms:W3CDTF">2021-04-28T10:07:00Z</dcterms:created>
  <dcterms:modified xsi:type="dcterms:W3CDTF">2021-05-03T06:15:00Z</dcterms:modified>
</cp:coreProperties>
</file>