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8C93" w14:textId="4DE01FDB" w:rsidR="00A63060" w:rsidRPr="00E80E5A" w:rsidRDefault="00C14C19" w:rsidP="00641A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E80E5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HASCO's customised ejector portfolio is extended</w:t>
      </w:r>
    </w:p>
    <w:p w14:paraId="3132E306" w14:textId="5B921FCD" w:rsidR="005F1942" w:rsidRPr="00E80E5A" w:rsidRDefault="005F1942" w:rsidP="00641A70">
      <w:pPr>
        <w:pStyle w:val="Default"/>
        <w:spacing w:after="120"/>
        <w:ind w:right="1553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A32F79E" w14:textId="61208401" w:rsidR="00C14C19" w:rsidRPr="00E80E5A" w:rsidRDefault="00C14C19" w:rsidP="00641A70">
      <w:pPr>
        <w:pStyle w:val="Default"/>
        <w:spacing w:after="120"/>
        <w:ind w:right="22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HASCO's </w:t>
      </w:r>
      <w:r w:rsidR="00D54F06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extensive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54F06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ejector 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portfolio for the efficient demoulding of parts from injection moulding, compression moulding and </w:t>
      </w:r>
      <w:r w:rsidR="00492BCB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diecasting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tools has been </w:t>
      </w:r>
      <w:r w:rsidR="00044648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further 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extended </w:t>
      </w:r>
      <w:r w:rsidR="00D54F06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– 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with the customer</w:t>
      </w:r>
      <w:r w:rsidR="00D54F06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very much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mind. </w:t>
      </w:r>
      <w:r w:rsidR="00044648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G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aps in the </w:t>
      </w:r>
      <w:r w:rsidR="00044648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existing 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range have been closed in order to meet individual customer requirements even better than before. </w:t>
      </w:r>
    </w:p>
    <w:p w14:paraId="1EF196C0" w14:textId="0B4FED1D" w:rsidR="00C14C19" w:rsidRPr="00E80E5A" w:rsidRDefault="00C14C19" w:rsidP="00641A70">
      <w:pPr>
        <w:pStyle w:val="Default"/>
        <w:spacing w:after="120"/>
        <w:ind w:right="22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The portfolio has been supplemented by a variety of ejector pins, ejector sleeves and flat ejector pins.</w:t>
      </w:r>
      <w:r w:rsidR="00D54F06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With around 170 new additional versions in 13 product groups, HASCO offers maximum flexibility that allows individual selection of the most suitable </w:t>
      </w:r>
      <w:r w:rsidR="00044648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products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for every application. </w:t>
      </w:r>
    </w:p>
    <w:p w14:paraId="2AB6333C" w14:textId="392980DD" w:rsidR="002E337A" w:rsidRPr="00E80E5A" w:rsidRDefault="00C14C19" w:rsidP="00641A70">
      <w:pPr>
        <w:pStyle w:val="Default"/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E80E5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Ejectors for every application</w:t>
      </w:r>
      <w:r w:rsidR="003D6882" w:rsidRPr="00E80E5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</w:p>
    <w:p w14:paraId="176918D6" w14:textId="05B2A171" w:rsidR="00C14C19" w:rsidRPr="00E80E5A" w:rsidRDefault="00C14C19" w:rsidP="00641A70">
      <w:pPr>
        <w:pStyle w:val="Default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The proven standard program of hardened or nitrided ejectors with conical head or shouldered, with or without DLC coating</w:t>
      </w:r>
      <w:r w:rsidR="00D54F06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02992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has repeatedly been 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supplemented </w:t>
      </w:r>
      <w:r w:rsidR="00102992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 the last few years 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by </w:t>
      </w:r>
      <w:proofErr w:type="gramStart"/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a number of</w:t>
      </w:r>
      <w:bookmarkStart w:id="0" w:name="_GoBack"/>
      <w:bookmarkEnd w:id="0"/>
      <w:proofErr w:type="gramEnd"/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innovative products. </w:t>
      </w:r>
    </w:p>
    <w:p w14:paraId="61F99F24" w14:textId="589C930A" w:rsidR="00920DF0" w:rsidRPr="00E80E5A" w:rsidRDefault="00C14C19" w:rsidP="00C14C19">
      <w:pPr>
        <w:pStyle w:val="Default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ejector pins </w:t>
      </w:r>
      <w:r w:rsidR="004E79DA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Z410</w:t>
      </w:r>
      <w:r w:rsidR="00471825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/…</w:t>
      </w:r>
      <w:r w:rsidR="004E79DA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with anti-twist head</w:t>
      </w:r>
      <w:r w:rsidR="00102992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, for example,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allow precision centring of individually contoured ejector or core pins in the mould. The flat ejector pins </w:t>
      </w:r>
      <w:r w:rsidR="00102992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Z4656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/… and </w:t>
      </w:r>
      <w:r w:rsidR="004E79DA" w:rsidRPr="00E80E5A">
        <w:rPr>
          <w:rFonts w:ascii="Arial" w:hAnsi="Arial" w:cs="Arial"/>
          <w:sz w:val="22"/>
          <w:szCs w:val="22"/>
          <w:lang w:val="en-GB"/>
        </w:rPr>
        <w:t xml:space="preserve">Z4655/... </w:t>
      </w:r>
      <w:r w:rsidRPr="00E80E5A">
        <w:rPr>
          <w:rFonts w:ascii="Arial" w:hAnsi="Arial" w:cs="Arial"/>
          <w:sz w:val="22"/>
          <w:szCs w:val="22"/>
          <w:lang w:val="en-GB"/>
        </w:rPr>
        <w:t xml:space="preserve">with two or four corner radii are </w:t>
      </w:r>
      <w:r w:rsidR="00102992" w:rsidRPr="00E80E5A">
        <w:rPr>
          <w:rFonts w:ascii="Arial" w:hAnsi="Arial" w:cs="Arial"/>
          <w:sz w:val="22"/>
          <w:szCs w:val="22"/>
          <w:lang w:val="en-GB"/>
        </w:rPr>
        <w:t>preferably</w:t>
      </w:r>
      <w:r w:rsidRPr="00E80E5A">
        <w:rPr>
          <w:rFonts w:ascii="Arial" w:hAnsi="Arial" w:cs="Arial"/>
          <w:sz w:val="22"/>
          <w:szCs w:val="22"/>
          <w:lang w:val="en-GB"/>
        </w:rPr>
        <w:t xml:space="preserve"> used in critical areas of injection moulding tools such as ribs or</w:t>
      </w:r>
      <w:r w:rsidR="00102992" w:rsidRPr="00E80E5A">
        <w:rPr>
          <w:rFonts w:ascii="Arial" w:hAnsi="Arial" w:cs="Arial"/>
          <w:sz w:val="22"/>
          <w:szCs w:val="22"/>
          <w:lang w:val="en-GB"/>
        </w:rPr>
        <w:t xml:space="preserve"> </w:t>
      </w:r>
      <w:r w:rsidR="00102992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crosspieces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Pr="00E80E5A">
        <w:rPr>
          <w:rFonts w:ascii="Arial" w:hAnsi="Arial" w:cs="Arial"/>
          <w:sz w:val="22"/>
          <w:szCs w:val="22"/>
          <w:lang w:val="en-GB"/>
        </w:rPr>
        <w:t xml:space="preserve">With the hardened and nitrided ejector sleeves 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Z45</w:t>
      </w:r>
      <w:r w:rsidR="00102992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8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/..., complex articles can be demoulded safely and effectively. Especially for particularly long ejector strokes, the ejector sleeves Z4501/..., </w:t>
      </w:r>
      <w:r w:rsidR="00920DF0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have a longer guide bore of 100 mm in all available sizes. </w:t>
      </w:r>
    </w:p>
    <w:p w14:paraId="02E33251" w14:textId="635E3599" w:rsidR="00920DF0" w:rsidRPr="00E80E5A" w:rsidRDefault="00920DF0" w:rsidP="00641A70">
      <w:pPr>
        <w:pStyle w:val="Default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With this addition, HASCO is closing further gaps in its range and thus supports its customers even better when it comes to selecting the most suitable ejector pin.</w:t>
      </w:r>
    </w:p>
    <w:p w14:paraId="4D8E7448" w14:textId="5B4A8FE7" w:rsidR="005A1312" w:rsidRPr="00E80E5A" w:rsidRDefault="00920DF0" w:rsidP="00641A70">
      <w:pPr>
        <w:pStyle w:val="Default"/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E80E5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Simply configure online</w:t>
      </w:r>
    </w:p>
    <w:p w14:paraId="76664BB9" w14:textId="434FBD8C" w:rsidR="00D54F06" w:rsidRDefault="00920DF0" w:rsidP="00920DF0">
      <w:pPr>
        <w:pStyle w:val="Default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With the innovative ejector configurator, HASCO makes it possible for its customers to easily configure online individually cut-to-length ejectors in four tolerances from </w:t>
      </w:r>
      <w:r w:rsidR="00553761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0/+2 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to </w:t>
      </w:r>
      <w:r w:rsidR="00553761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+/-0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553761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01 mm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that are well</w:t>
      </w:r>
      <w:r w:rsidR="00102992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-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proven in </w:t>
      </w:r>
      <w:proofErr w:type="spellStart"/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mouldmaking</w:t>
      </w:r>
      <w:proofErr w:type="spellEnd"/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The online configurator is particularly user-friendly. With just a few clicks, the length can be defined, while the delivery time and price can </w:t>
      </w:r>
      <w:r w:rsidR="00102992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also 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be directly</w:t>
      </w:r>
      <w:r w:rsidR="00102992"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viewed</w:t>
      </w:r>
      <w:r w:rsidRPr="00E80E5A">
        <w:rPr>
          <w:rFonts w:ascii="Arial" w:hAnsi="Arial" w:cs="Arial"/>
          <w:color w:val="000000" w:themeColor="text1"/>
          <w:sz w:val="22"/>
          <w:szCs w:val="22"/>
          <w:lang w:val="en-GB"/>
        </w:rPr>
        <w:t>. The ejector configurator is a flexibly designed tool that simplifies and speeds up the ordering process. Short delivery times guarantee maximum efficiency and reliability for the production process.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733086E5" w14:textId="77777777" w:rsidR="00D54F06" w:rsidRDefault="00D54F06" w:rsidP="00920DF0">
      <w:pPr>
        <w:pStyle w:val="Default"/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23EC3FE" w14:textId="35F45A60" w:rsidR="00BE0051" w:rsidRPr="00676C9B" w:rsidRDefault="00302787" w:rsidP="00641A70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76C9B">
        <w:rPr>
          <w:rFonts w:ascii="Arial" w:hAnsi="Arial" w:cs="Arial"/>
          <w:color w:val="000000" w:themeColor="text1"/>
          <w:sz w:val="22"/>
          <w:szCs w:val="22"/>
          <w:lang w:val="en-GB"/>
        </w:rPr>
        <w:t>0</w:t>
      </w:r>
      <w:r w:rsidR="00E80E5A">
        <w:rPr>
          <w:rFonts w:ascii="Arial" w:hAnsi="Arial" w:cs="Arial"/>
          <w:color w:val="000000" w:themeColor="text1"/>
          <w:sz w:val="22"/>
          <w:szCs w:val="22"/>
          <w:lang w:val="en-GB"/>
        </w:rPr>
        <w:t>8</w:t>
      </w:r>
      <w:r w:rsidRPr="00676C9B">
        <w:rPr>
          <w:rFonts w:ascii="Arial" w:hAnsi="Arial" w:cs="Arial"/>
          <w:color w:val="000000" w:themeColor="text1"/>
          <w:sz w:val="22"/>
          <w:szCs w:val="22"/>
          <w:lang w:val="en-GB"/>
        </w:rPr>
        <w:t>/2021</w:t>
      </w:r>
    </w:p>
    <w:sectPr w:rsidR="00BE0051" w:rsidRPr="00676C9B" w:rsidSect="00481621">
      <w:headerReference w:type="even" r:id="rId10"/>
      <w:headerReference w:type="default" r:id="rId11"/>
      <w:headerReference w:type="first" r:id="rId12"/>
      <w:pgSz w:w="11900" w:h="16840"/>
      <w:pgMar w:top="3664" w:right="1835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8442F" w14:textId="77777777" w:rsidR="007D2CB8" w:rsidRDefault="007D2CB8" w:rsidP="009A5226">
      <w:r>
        <w:separator/>
      </w:r>
    </w:p>
  </w:endnote>
  <w:endnote w:type="continuationSeparator" w:id="0">
    <w:p w14:paraId="1B9B696D" w14:textId="77777777" w:rsidR="007D2CB8" w:rsidRDefault="007D2CB8" w:rsidP="009A5226">
      <w:r>
        <w:continuationSeparator/>
      </w:r>
    </w:p>
  </w:endnote>
  <w:endnote w:type="continuationNotice" w:id="1">
    <w:p w14:paraId="05D5510F" w14:textId="77777777" w:rsidR="007D2CB8" w:rsidRDefault="007D2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5A34" w14:textId="77777777" w:rsidR="007D2CB8" w:rsidRDefault="007D2CB8" w:rsidP="009A5226">
      <w:r>
        <w:separator/>
      </w:r>
    </w:p>
  </w:footnote>
  <w:footnote w:type="continuationSeparator" w:id="0">
    <w:p w14:paraId="06A62E7F" w14:textId="77777777" w:rsidR="007D2CB8" w:rsidRDefault="007D2CB8" w:rsidP="009A5226">
      <w:r>
        <w:continuationSeparator/>
      </w:r>
    </w:p>
  </w:footnote>
  <w:footnote w:type="continuationNotice" w:id="1">
    <w:p w14:paraId="66562046" w14:textId="77777777" w:rsidR="007D2CB8" w:rsidRDefault="007D2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86D5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DB9AF24" wp14:editId="578105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BBB9D25" wp14:editId="378852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10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5A">
      <w:rPr>
        <w:noProof/>
      </w:rPr>
      <w:pict w14:anchorId="03BF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1F58" w14:textId="77777777" w:rsidR="009A5226" w:rsidRDefault="00E80E5A" w:rsidP="00905E82">
    <w:pPr>
      <w:pStyle w:val="Kopfzeile"/>
      <w:ind w:left="-1417"/>
    </w:pPr>
    <w:r>
      <w:rPr>
        <w:noProof/>
      </w:rPr>
      <w:pict w14:anchorId="73645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69.65pt;margin-top:-186.6pt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B439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BF58690" wp14:editId="453825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11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60145E2" wp14:editId="49E29C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12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5A">
      <w:rPr>
        <w:noProof/>
      </w:rPr>
      <w:pict w14:anchorId="15A68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DF6FBD-54A4-429A-AA81-6C722B35172F}"/>
    <w:docVar w:name="dgnword-eventsink" w:val="965652792"/>
  </w:docVars>
  <w:rsids>
    <w:rsidRoot w:val="009A5226"/>
    <w:rsid w:val="00001FA2"/>
    <w:rsid w:val="00006A2A"/>
    <w:rsid w:val="00014104"/>
    <w:rsid w:val="00017DC9"/>
    <w:rsid w:val="00035BC7"/>
    <w:rsid w:val="00044648"/>
    <w:rsid w:val="00070DAA"/>
    <w:rsid w:val="000B567C"/>
    <w:rsid w:val="000C6BF3"/>
    <w:rsid w:val="000D31F0"/>
    <w:rsid w:val="000E5627"/>
    <w:rsid w:val="00102992"/>
    <w:rsid w:val="0012371C"/>
    <w:rsid w:val="00132D37"/>
    <w:rsid w:val="0014404C"/>
    <w:rsid w:val="00146455"/>
    <w:rsid w:val="00163608"/>
    <w:rsid w:val="0018176F"/>
    <w:rsid w:val="001B07B3"/>
    <w:rsid w:val="001C1DD5"/>
    <w:rsid w:val="001D33B8"/>
    <w:rsid w:val="001D41CA"/>
    <w:rsid w:val="001D7D48"/>
    <w:rsid w:val="00201884"/>
    <w:rsid w:val="00234C76"/>
    <w:rsid w:val="002377DA"/>
    <w:rsid w:val="002462EC"/>
    <w:rsid w:val="002463B8"/>
    <w:rsid w:val="00267FAA"/>
    <w:rsid w:val="002A0153"/>
    <w:rsid w:val="002D11E3"/>
    <w:rsid w:val="002E14FF"/>
    <w:rsid w:val="002E1CB2"/>
    <w:rsid w:val="002E260C"/>
    <w:rsid w:val="002E337A"/>
    <w:rsid w:val="002F0EBB"/>
    <w:rsid w:val="00302420"/>
    <w:rsid w:val="00302787"/>
    <w:rsid w:val="0035015E"/>
    <w:rsid w:val="00353B91"/>
    <w:rsid w:val="00376B3C"/>
    <w:rsid w:val="00382476"/>
    <w:rsid w:val="00383DDB"/>
    <w:rsid w:val="00384C6C"/>
    <w:rsid w:val="003D15D8"/>
    <w:rsid w:val="003D1C91"/>
    <w:rsid w:val="003D6882"/>
    <w:rsid w:val="003E5835"/>
    <w:rsid w:val="004042FC"/>
    <w:rsid w:val="004328FB"/>
    <w:rsid w:val="00441E6F"/>
    <w:rsid w:val="004624CF"/>
    <w:rsid w:val="0046476B"/>
    <w:rsid w:val="00471825"/>
    <w:rsid w:val="0047374C"/>
    <w:rsid w:val="00477622"/>
    <w:rsid w:val="00481621"/>
    <w:rsid w:val="004863C3"/>
    <w:rsid w:val="004923AB"/>
    <w:rsid w:val="00492BCB"/>
    <w:rsid w:val="00495959"/>
    <w:rsid w:val="0049675F"/>
    <w:rsid w:val="004B2F20"/>
    <w:rsid w:val="004C21F7"/>
    <w:rsid w:val="004D765D"/>
    <w:rsid w:val="004E06F2"/>
    <w:rsid w:val="004E79DA"/>
    <w:rsid w:val="00503B74"/>
    <w:rsid w:val="0051274A"/>
    <w:rsid w:val="00553761"/>
    <w:rsid w:val="005540A1"/>
    <w:rsid w:val="00567239"/>
    <w:rsid w:val="005679E4"/>
    <w:rsid w:val="005761BC"/>
    <w:rsid w:val="00580E1A"/>
    <w:rsid w:val="005831AC"/>
    <w:rsid w:val="00595F58"/>
    <w:rsid w:val="005A1312"/>
    <w:rsid w:val="005A4000"/>
    <w:rsid w:val="005E3BDC"/>
    <w:rsid w:val="005F1942"/>
    <w:rsid w:val="0062202E"/>
    <w:rsid w:val="00622DC5"/>
    <w:rsid w:val="0063274E"/>
    <w:rsid w:val="00641A70"/>
    <w:rsid w:val="006645C1"/>
    <w:rsid w:val="00665D8F"/>
    <w:rsid w:val="00676C9B"/>
    <w:rsid w:val="006955FE"/>
    <w:rsid w:val="006B4C46"/>
    <w:rsid w:val="006B5097"/>
    <w:rsid w:val="006D30F5"/>
    <w:rsid w:val="006D4DD8"/>
    <w:rsid w:val="006E2D99"/>
    <w:rsid w:val="006F64E7"/>
    <w:rsid w:val="006F6987"/>
    <w:rsid w:val="00704BF0"/>
    <w:rsid w:val="00706831"/>
    <w:rsid w:val="00722D31"/>
    <w:rsid w:val="00732EE8"/>
    <w:rsid w:val="0077365C"/>
    <w:rsid w:val="007B299F"/>
    <w:rsid w:val="007D2CB8"/>
    <w:rsid w:val="007D45A9"/>
    <w:rsid w:val="007D7B8A"/>
    <w:rsid w:val="0082776F"/>
    <w:rsid w:val="008772DE"/>
    <w:rsid w:val="008A6A81"/>
    <w:rsid w:val="008D4AFE"/>
    <w:rsid w:val="008E45CD"/>
    <w:rsid w:val="008F532B"/>
    <w:rsid w:val="0090106D"/>
    <w:rsid w:val="00905E82"/>
    <w:rsid w:val="00912372"/>
    <w:rsid w:val="00920DF0"/>
    <w:rsid w:val="00940CC4"/>
    <w:rsid w:val="00950C5A"/>
    <w:rsid w:val="00952D4A"/>
    <w:rsid w:val="0095352D"/>
    <w:rsid w:val="00975893"/>
    <w:rsid w:val="00992CF7"/>
    <w:rsid w:val="009A184A"/>
    <w:rsid w:val="009A2CEB"/>
    <w:rsid w:val="009A4AC9"/>
    <w:rsid w:val="009A5226"/>
    <w:rsid w:val="009C010D"/>
    <w:rsid w:val="009C361C"/>
    <w:rsid w:val="009C725B"/>
    <w:rsid w:val="00A03242"/>
    <w:rsid w:val="00A2304E"/>
    <w:rsid w:val="00A26789"/>
    <w:rsid w:val="00A37324"/>
    <w:rsid w:val="00A45F4B"/>
    <w:rsid w:val="00A63060"/>
    <w:rsid w:val="00A65A92"/>
    <w:rsid w:val="00A73394"/>
    <w:rsid w:val="00A83803"/>
    <w:rsid w:val="00AA2A59"/>
    <w:rsid w:val="00AC07E3"/>
    <w:rsid w:val="00AD1771"/>
    <w:rsid w:val="00AF135C"/>
    <w:rsid w:val="00AF4B7D"/>
    <w:rsid w:val="00AF4DCC"/>
    <w:rsid w:val="00AF5D75"/>
    <w:rsid w:val="00B11D1C"/>
    <w:rsid w:val="00B1259B"/>
    <w:rsid w:val="00B44865"/>
    <w:rsid w:val="00B5175A"/>
    <w:rsid w:val="00B52B76"/>
    <w:rsid w:val="00B52D68"/>
    <w:rsid w:val="00B72F07"/>
    <w:rsid w:val="00B97DC7"/>
    <w:rsid w:val="00BB0ABA"/>
    <w:rsid w:val="00BB0B4B"/>
    <w:rsid w:val="00BB1967"/>
    <w:rsid w:val="00BB5234"/>
    <w:rsid w:val="00BC145A"/>
    <w:rsid w:val="00BC2F57"/>
    <w:rsid w:val="00BC572E"/>
    <w:rsid w:val="00BD7E5A"/>
    <w:rsid w:val="00BE0051"/>
    <w:rsid w:val="00BE44EB"/>
    <w:rsid w:val="00BF21D6"/>
    <w:rsid w:val="00BF2900"/>
    <w:rsid w:val="00C01528"/>
    <w:rsid w:val="00C02811"/>
    <w:rsid w:val="00C05A32"/>
    <w:rsid w:val="00C111EA"/>
    <w:rsid w:val="00C14C19"/>
    <w:rsid w:val="00C17DCD"/>
    <w:rsid w:val="00C32DEC"/>
    <w:rsid w:val="00C40399"/>
    <w:rsid w:val="00C70D27"/>
    <w:rsid w:val="00C977B2"/>
    <w:rsid w:val="00CA78DD"/>
    <w:rsid w:val="00CC324C"/>
    <w:rsid w:val="00CC4A37"/>
    <w:rsid w:val="00CC53D1"/>
    <w:rsid w:val="00CD0F2D"/>
    <w:rsid w:val="00D12B9C"/>
    <w:rsid w:val="00D17F43"/>
    <w:rsid w:val="00D30C6D"/>
    <w:rsid w:val="00D34E15"/>
    <w:rsid w:val="00D45331"/>
    <w:rsid w:val="00D47ABD"/>
    <w:rsid w:val="00D54F06"/>
    <w:rsid w:val="00D55997"/>
    <w:rsid w:val="00D64AFF"/>
    <w:rsid w:val="00D64FE0"/>
    <w:rsid w:val="00D663E8"/>
    <w:rsid w:val="00D76F3E"/>
    <w:rsid w:val="00D810AD"/>
    <w:rsid w:val="00DD07E5"/>
    <w:rsid w:val="00DF6DD5"/>
    <w:rsid w:val="00E23949"/>
    <w:rsid w:val="00E26089"/>
    <w:rsid w:val="00E42E8E"/>
    <w:rsid w:val="00E742DD"/>
    <w:rsid w:val="00E80E5A"/>
    <w:rsid w:val="00E8302E"/>
    <w:rsid w:val="00E907FC"/>
    <w:rsid w:val="00EC0E4A"/>
    <w:rsid w:val="00ED67C7"/>
    <w:rsid w:val="00EE0F89"/>
    <w:rsid w:val="00EE4EE2"/>
    <w:rsid w:val="00F064CA"/>
    <w:rsid w:val="00F1177E"/>
    <w:rsid w:val="00F206C9"/>
    <w:rsid w:val="00F248F9"/>
    <w:rsid w:val="00F2523F"/>
    <w:rsid w:val="00F430BF"/>
    <w:rsid w:val="00F50AB1"/>
    <w:rsid w:val="00F91034"/>
    <w:rsid w:val="00FA499B"/>
    <w:rsid w:val="00FA55BA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8A5E8E1"/>
  <w15:docId w15:val="{8AA1852C-E7BB-4948-A70B-93E8A74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E79DA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unhideWhenUsed/>
    <w:rsid w:val="001D7D4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E8E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5">
    <w:name w:val="Pa5"/>
    <w:basedOn w:val="Default"/>
    <w:next w:val="Default"/>
    <w:uiPriority w:val="99"/>
    <w:rsid w:val="00E42E8E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42E8E"/>
    <w:pPr>
      <w:spacing w:line="2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42E8E"/>
    <w:pPr>
      <w:spacing w:line="181" w:lineRule="atLeast"/>
    </w:pPr>
    <w:rPr>
      <w:rFonts w:cstheme="minorBidi"/>
      <w:color w:val="auto"/>
    </w:rPr>
  </w:style>
  <w:style w:type="paragraph" w:styleId="StandardWeb">
    <w:name w:val="Normal (Web)"/>
    <w:basedOn w:val="Standard"/>
    <w:uiPriority w:val="99"/>
    <w:semiHidden/>
    <w:unhideWhenUsed/>
    <w:rsid w:val="00A63060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  <w:style w:type="paragraph" w:styleId="Textkrper">
    <w:name w:val="Body Text"/>
    <w:basedOn w:val="Standard"/>
    <w:link w:val="TextkrperZchn"/>
    <w:semiHidden/>
    <w:unhideWhenUsed/>
    <w:rsid w:val="00C977B2"/>
    <w:pPr>
      <w:shd w:val="clear" w:color="auto" w:fill="FFFFFF"/>
      <w:suppressAutoHyphens/>
      <w:overflowPunct w:val="0"/>
      <w:autoSpaceDE w:val="0"/>
      <w:spacing w:before="120"/>
      <w:ind w:right="2835"/>
    </w:pPr>
    <w:rPr>
      <w:rFonts w:ascii="Arial" w:eastAsia="Times New Roman" w:hAnsi="Arial" w:cs="Times New Roman"/>
      <w:iCs/>
      <w:sz w:val="2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C977B2"/>
    <w:rPr>
      <w:rFonts w:ascii="Arial" w:eastAsia="Times New Roman" w:hAnsi="Arial" w:cs="Times New Roman"/>
      <w:iCs/>
      <w:sz w:val="20"/>
      <w:szCs w:val="20"/>
      <w:shd w:val="clear" w:color="auto" w:fill="FFFFFF"/>
      <w:lang w:eastAsia="ar-SA"/>
    </w:rPr>
  </w:style>
  <w:style w:type="character" w:styleId="Fett">
    <w:name w:val="Strong"/>
    <w:basedOn w:val="Absatz-Standardschriftart"/>
    <w:uiPriority w:val="22"/>
    <w:qFormat/>
    <w:rsid w:val="006B4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0C17AE7BC554EB34B1649D9D4F50B" ma:contentTypeVersion="14" ma:contentTypeDescription="Create a new document." ma:contentTypeScope="" ma:versionID="7b0e91eb901f5ca12249380bbc8c71be">
  <xsd:schema xmlns:xsd="http://www.w3.org/2001/XMLSchema" xmlns:xs="http://www.w3.org/2001/XMLSchema" xmlns:p="http://schemas.microsoft.com/office/2006/metadata/properties" xmlns:ns3="7fd54307-6362-44ab-a644-778dbee93cdc" xmlns:ns4="9f274b3e-33f3-4220-a093-0383cefb7a62" targetNamespace="http://schemas.microsoft.com/office/2006/metadata/properties" ma:root="true" ma:fieldsID="d0d5608b057810bae278baaad5a241be" ns3:_="" ns4:_="">
    <xsd:import namespace="7fd54307-6362-44ab-a644-778dbee93cdc"/>
    <xsd:import namespace="9f274b3e-33f3-4220-a093-0383cefb7a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54307-6362-44ab-a644-778dbee93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74b3e-33f3-4220-a093-0383cefb7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19B45-CD3B-485A-8563-37673AEF6A0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f274b3e-33f3-4220-a093-0383cefb7a6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fd54307-6362-44ab-a644-778dbee93c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130F4A-0017-405F-8410-2619631C5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A40A4-7117-4AB9-BAB5-FE8F65C6F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54307-6362-44ab-a644-778dbee93cdc"/>
    <ds:schemaRef ds:uri="9f274b3e-33f3-4220-a093-0383cefb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HASCO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Raschat</dc:creator>
  <cp:lastModifiedBy>Lampe, Annette</cp:lastModifiedBy>
  <cp:revision>3</cp:revision>
  <cp:lastPrinted>2021-05-18T12:14:00Z</cp:lastPrinted>
  <dcterms:created xsi:type="dcterms:W3CDTF">2021-06-03T20:25:00Z</dcterms:created>
  <dcterms:modified xsi:type="dcterms:W3CDTF">2021-08-01T15:41:00Z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0x0101004560C17AE7BC554EB34B1649D9D4F50B</vt:lpwstr>
  </property>
</Properties>
</file>